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7D" w:rsidRDefault="004B1A7D" w:rsidP="00312E07">
      <w:pPr>
        <w:jc w:val="center"/>
        <w:rPr>
          <w:rFonts w:ascii="黑体" w:eastAsia="黑体" w:hint="eastAsia"/>
          <w:sz w:val="44"/>
          <w:szCs w:val="44"/>
        </w:rPr>
      </w:pPr>
    </w:p>
    <w:p w:rsidR="00006C73" w:rsidRDefault="0026624C" w:rsidP="0026624C">
      <w:pPr>
        <w:jc w:val="left"/>
        <w:rPr>
          <w:rFonts w:ascii="黑体" w:eastAsia="黑体" w:hAnsi="黑体" w:hint="eastAsia"/>
          <w:sz w:val="28"/>
          <w:szCs w:val="28"/>
        </w:rPr>
      </w:pPr>
      <w:r w:rsidRPr="0026624C">
        <w:rPr>
          <w:rFonts w:ascii="黑体" w:eastAsia="黑体" w:hAnsi="黑体" w:hint="eastAsia"/>
          <w:sz w:val="28"/>
          <w:szCs w:val="28"/>
        </w:rPr>
        <w:t>一、结对共建团组织信息表</w:t>
      </w:r>
    </w:p>
    <w:tbl>
      <w:tblPr>
        <w:tblW w:w="9371" w:type="dxa"/>
        <w:tblInd w:w="93" w:type="dxa"/>
        <w:tblLook w:val="04A0"/>
      </w:tblPr>
      <w:tblGrid>
        <w:gridCol w:w="1716"/>
        <w:gridCol w:w="3495"/>
        <w:gridCol w:w="1003"/>
        <w:gridCol w:w="1003"/>
        <w:gridCol w:w="2154"/>
      </w:tblGrid>
      <w:tr w:rsidR="00D4645B" w:rsidRPr="00D4645B" w:rsidTr="00D4645B">
        <w:trPr>
          <w:trHeight w:val="375"/>
        </w:trPr>
        <w:tc>
          <w:tcPr>
            <w:tcW w:w="9371" w:type="dxa"/>
            <w:gridSpan w:val="5"/>
            <w:tcBorders>
              <w:top w:val="nil"/>
              <w:left w:val="nil"/>
              <w:bottom w:val="nil"/>
              <w:right w:val="nil"/>
            </w:tcBorders>
            <w:shd w:val="clear" w:color="auto" w:fill="auto"/>
            <w:vAlign w:val="center"/>
            <w:hideMark/>
          </w:tcPr>
          <w:p w:rsidR="00D4645B" w:rsidRPr="00D4645B" w:rsidRDefault="00D4645B" w:rsidP="00D4645B">
            <w:pPr>
              <w:widowControl/>
              <w:jc w:val="center"/>
              <w:rPr>
                <w:rFonts w:ascii="黑体" w:eastAsia="黑体" w:hAnsi="黑体" w:cs="宋体"/>
                <w:kern w:val="0"/>
                <w:sz w:val="28"/>
                <w:szCs w:val="28"/>
              </w:rPr>
            </w:pPr>
            <w:r w:rsidRPr="00D4645B">
              <w:rPr>
                <w:rFonts w:ascii="黑体" w:eastAsia="黑体" w:hAnsi="黑体" w:cs="宋体" w:hint="eastAsia"/>
                <w:kern w:val="0"/>
                <w:sz w:val="28"/>
                <w:szCs w:val="28"/>
              </w:rPr>
              <w:t>北京乡镇实体化“大团委”与高校基层团组织结对共建联系表</w:t>
            </w:r>
          </w:p>
        </w:tc>
      </w:tr>
      <w:tr w:rsidR="00D4645B" w:rsidRPr="00D4645B" w:rsidTr="00D4645B">
        <w:trPr>
          <w:trHeight w:val="88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645B" w:rsidRPr="00D4645B" w:rsidRDefault="00D4645B" w:rsidP="00D4645B">
            <w:pPr>
              <w:widowControl/>
              <w:jc w:val="center"/>
              <w:rPr>
                <w:rFonts w:ascii="楷体_GB2312" w:eastAsia="楷体_GB2312" w:cs="宋体"/>
                <w:b/>
                <w:bCs/>
                <w:color w:val="000000"/>
                <w:kern w:val="0"/>
                <w:sz w:val="20"/>
                <w:szCs w:val="20"/>
              </w:rPr>
            </w:pPr>
            <w:r w:rsidRPr="00D4645B">
              <w:rPr>
                <w:rFonts w:ascii="楷体_GB2312" w:eastAsia="楷体_GB2312" w:cs="宋体" w:hint="eastAsia"/>
                <w:b/>
                <w:bCs/>
                <w:color w:val="000000"/>
                <w:kern w:val="0"/>
                <w:sz w:val="20"/>
                <w:szCs w:val="20"/>
              </w:rPr>
              <w:t>乡镇团委名称</w:t>
            </w:r>
          </w:p>
        </w:tc>
        <w:tc>
          <w:tcPr>
            <w:tcW w:w="3495" w:type="dxa"/>
            <w:tcBorders>
              <w:top w:val="single" w:sz="4" w:space="0" w:color="auto"/>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楷体_GB2312" w:eastAsia="楷体_GB2312" w:cs="宋体"/>
                <w:b/>
                <w:bCs/>
                <w:color w:val="000000"/>
                <w:kern w:val="0"/>
                <w:sz w:val="20"/>
                <w:szCs w:val="20"/>
              </w:rPr>
            </w:pPr>
            <w:r w:rsidRPr="00D4645B">
              <w:rPr>
                <w:rFonts w:ascii="楷体_GB2312" w:eastAsia="楷体_GB2312" w:cs="宋体" w:hint="eastAsia"/>
                <w:b/>
                <w:bCs/>
                <w:color w:val="000000"/>
                <w:kern w:val="0"/>
                <w:sz w:val="20"/>
                <w:szCs w:val="20"/>
              </w:rPr>
              <w:t>直属团组织名称</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楷体_GB2312" w:eastAsia="楷体_GB2312" w:cs="宋体"/>
                <w:b/>
                <w:bCs/>
                <w:color w:val="000000"/>
                <w:kern w:val="0"/>
                <w:sz w:val="12"/>
                <w:szCs w:val="12"/>
              </w:rPr>
            </w:pPr>
            <w:r w:rsidRPr="00D4645B">
              <w:rPr>
                <w:rFonts w:ascii="楷体_GB2312" w:eastAsia="楷体_GB2312" w:cs="宋体" w:hint="eastAsia"/>
                <w:b/>
                <w:bCs/>
                <w:color w:val="000000"/>
                <w:kern w:val="0"/>
                <w:sz w:val="12"/>
                <w:szCs w:val="12"/>
              </w:rPr>
              <w:t>团员数</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楷体_GB2312" w:eastAsia="楷体_GB2312" w:cs="宋体"/>
                <w:b/>
                <w:bCs/>
                <w:color w:val="000000"/>
                <w:kern w:val="0"/>
                <w:sz w:val="12"/>
                <w:szCs w:val="12"/>
              </w:rPr>
            </w:pPr>
            <w:r w:rsidRPr="00D4645B">
              <w:rPr>
                <w:rFonts w:ascii="楷体_GB2312" w:eastAsia="楷体_GB2312" w:cs="宋体" w:hint="eastAsia"/>
                <w:b/>
                <w:bCs/>
                <w:color w:val="000000"/>
                <w:kern w:val="0"/>
                <w:sz w:val="12"/>
                <w:szCs w:val="12"/>
              </w:rPr>
              <w:t>青年数</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D4645B" w:rsidRPr="00D4645B" w:rsidRDefault="00D4645B" w:rsidP="00D4645B">
            <w:pPr>
              <w:widowControl/>
              <w:jc w:val="center"/>
              <w:rPr>
                <w:rFonts w:ascii="楷体_GB2312" w:eastAsia="楷体_GB2312" w:cs="宋体"/>
                <w:b/>
                <w:bCs/>
                <w:color w:val="000000"/>
                <w:kern w:val="0"/>
                <w:sz w:val="20"/>
                <w:szCs w:val="20"/>
              </w:rPr>
            </w:pPr>
            <w:r w:rsidRPr="00D4645B">
              <w:rPr>
                <w:rFonts w:ascii="楷体_GB2312" w:eastAsia="楷体_GB2312" w:cs="宋体" w:hint="eastAsia"/>
                <w:b/>
                <w:bCs/>
                <w:color w:val="000000"/>
                <w:kern w:val="0"/>
                <w:sz w:val="20"/>
                <w:szCs w:val="20"/>
              </w:rPr>
              <w:t>对接高校名称</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大榆树镇特色农业团总支</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99</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1141</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大榆树镇民俗旅游产业团总支</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80</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746</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大榆树镇民主管理团总支</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645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姜家台村经济合作社团支部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陈家营村经济合作社团支部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杨户庄村经济合作社团支部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阜高营村经济合作社团支部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奚官营村经济合作社团支部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下辛庄村经济合作社团支部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上辛庄村经济合作社团支部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8</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宗家营村经济合作社团支部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11</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大榆树村经济合作社团支部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刘家堡村经济合作社团支部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8</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北红门村经济合作社团支部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南红门村经济合作社团支部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东桑园村经济合作社团支部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小泥河村经济合作社团支部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下屯村经济合作社团支部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12</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东杏园村经济合作社团支部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8</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西杏园村经济合作社团支部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岳家营村经济合作社团支部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簸箕营村经济合作社团支部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新宝庄村经济合作社团支部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9</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延庆县大榆树镇团委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军营村经济合作社团支部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7</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旧县镇村官体育兴趣支部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旧县镇村官书画兴趣支部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旧县镇村官音乐兴趣支部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旧县镇村官摄影兴趣支部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10</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旧县镇村官团总支</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旧县镇文体爱好者团总支</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50</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50</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大柏老、小柏老文体爱好者联合团支部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东龙湾、西龙湾文体爱好者联合团支部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团山、盆窑文体爱好者联合团支部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东羊坊、旧县文体爱好者联合团支部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lastRenderedPageBreak/>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车坊、闫庄文体爱好者联合团支部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耿家营、白羊峪文体爱好者联合团支部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北张庄、黄峪口文体爱好者联合团支部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烧窑峪、三里庄文体爱好者联合团支部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米粮屯、白草洼文体爱好者联合团支部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古城、常家营文体爱好者联合团支部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常里营、白河堡文体爱好者联合团支部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旧县村第一团支部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旧县村第二团支部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古城村第一团支部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古城村第二团支部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古城村第三团支部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大柏老村第一团支部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5</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大柏老村第二团支部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三里庄村第一团支部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三里庄村第二团支部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3</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3</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耿家营村第一团支部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4</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耿家营村第二团支部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3</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3</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r w:rsidR="00D4645B" w:rsidRPr="00D4645B" w:rsidTr="00D4645B">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延庆县旧县镇团委</w:t>
            </w:r>
          </w:p>
        </w:tc>
        <w:tc>
          <w:tcPr>
            <w:tcW w:w="3495"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left"/>
              <w:rPr>
                <w:rFonts w:cs="宋体"/>
                <w:color w:val="000000"/>
                <w:kern w:val="0"/>
                <w:sz w:val="16"/>
                <w:szCs w:val="16"/>
              </w:rPr>
            </w:pPr>
            <w:r w:rsidRPr="00D4645B">
              <w:rPr>
                <w:rFonts w:cs="宋体"/>
                <w:color w:val="000000"/>
                <w:kern w:val="0"/>
                <w:sz w:val="16"/>
                <w:szCs w:val="16"/>
              </w:rPr>
              <w:t>社保协管员团支部</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1003" w:type="dxa"/>
            <w:tcBorders>
              <w:top w:val="nil"/>
              <w:left w:val="nil"/>
              <w:bottom w:val="single" w:sz="4" w:space="0" w:color="auto"/>
              <w:right w:val="single" w:sz="4" w:space="0" w:color="auto"/>
            </w:tcBorders>
            <w:shd w:val="clear" w:color="auto" w:fill="auto"/>
            <w:noWrap/>
            <w:vAlign w:val="bottom"/>
            <w:hideMark/>
          </w:tcPr>
          <w:p w:rsidR="00D4645B" w:rsidRPr="00D4645B" w:rsidRDefault="00D4645B" w:rsidP="00D4645B">
            <w:pPr>
              <w:widowControl/>
              <w:jc w:val="center"/>
              <w:rPr>
                <w:rFonts w:cs="宋体"/>
                <w:color w:val="000000"/>
                <w:kern w:val="0"/>
                <w:sz w:val="16"/>
                <w:szCs w:val="16"/>
              </w:rPr>
            </w:pPr>
            <w:r w:rsidRPr="00D4645B">
              <w:rPr>
                <w:rFonts w:cs="宋体"/>
                <w:color w:val="000000"/>
                <w:kern w:val="0"/>
                <w:sz w:val="16"/>
                <w:szCs w:val="16"/>
              </w:rPr>
              <w:t>6</w:t>
            </w:r>
          </w:p>
        </w:tc>
        <w:tc>
          <w:tcPr>
            <w:tcW w:w="2154" w:type="dxa"/>
            <w:tcBorders>
              <w:top w:val="nil"/>
              <w:left w:val="nil"/>
              <w:bottom w:val="single" w:sz="4" w:space="0" w:color="auto"/>
              <w:right w:val="single" w:sz="4" w:space="0" w:color="auto"/>
            </w:tcBorders>
            <w:shd w:val="clear" w:color="auto" w:fill="auto"/>
            <w:vAlign w:val="center"/>
            <w:hideMark/>
          </w:tcPr>
          <w:p w:rsidR="00D4645B" w:rsidRPr="00D4645B" w:rsidRDefault="00D4645B" w:rsidP="00D4645B">
            <w:pPr>
              <w:widowControl/>
              <w:jc w:val="center"/>
              <w:rPr>
                <w:rFonts w:ascii="宋体" w:hAnsi="宋体" w:cs="宋体"/>
                <w:kern w:val="0"/>
                <w:sz w:val="16"/>
                <w:szCs w:val="16"/>
              </w:rPr>
            </w:pPr>
            <w:r w:rsidRPr="00D4645B">
              <w:rPr>
                <w:rFonts w:ascii="宋体" w:hAnsi="宋体" w:cs="宋体" w:hint="eastAsia"/>
                <w:kern w:val="0"/>
                <w:sz w:val="16"/>
                <w:szCs w:val="16"/>
              </w:rPr>
              <w:t>中国石油大学（北京）</w:t>
            </w:r>
          </w:p>
        </w:tc>
      </w:tr>
    </w:tbl>
    <w:p w:rsidR="0026624C" w:rsidRPr="0026624C" w:rsidRDefault="0026624C" w:rsidP="00312E07">
      <w:pPr>
        <w:jc w:val="center"/>
        <w:rPr>
          <w:rFonts w:ascii="黑体" w:eastAsia="黑体" w:hint="eastAsia"/>
          <w:sz w:val="44"/>
          <w:szCs w:val="44"/>
        </w:rPr>
      </w:pPr>
    </w:p>
    <w:p w:rsidR="00014462" w:rsidRPr="001D117C" w:rsidRDefault="004B1A7D" w:rsidP="004B1A7D">
      <w:pPr>
        <w:spacing w:line="360" w:lineRule="auto"/>
        <w:rPr>
          <w:rFonts w:ascii="黑体" w:eastAsia="黑体" w:hAnsi="黑体"/>
          <w:sz w:val="28"/>
          <w:szCs w:val="28"/>
        </w:rPr>
      </w:pPr>
      <w:r w:rsidRPr="001D117C">
        <w:rPr>
          <w:rFonts w:ascii="黑体" w:eastAsia="黑体" w:hAnsi="黑体" w:hint="eastAsia"/>
          <w:sz w:val="28"/>
          <w:szCs w:val="28"/>
        </w:rPr>
        <w:t>二、</w:t>
      </w:r>
      <w:r w:rsidR="00312E07" w:rsidRPr="001D117C">
        <w:rPr>
          <w:rFonts w:ascii="黑体" w:eastAsia="黑体" w:hAnsi="黑体" w:hint="eastAsia"/>
          <w:sz w:val="28"/>
          <w:szCs w:val="28"/>
        </w:rPr>
        <w:t>大榆树镇共建需求反馈</w:t>
      </w:r>
    </w:p>
    <w:p w:rsidR="00AD5462"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w:t>
      </w:r>
      <w:r w:rsidR="00AD5462" w:rsidRPr="004B1A7D">
        <w:rPr>
          <w:rFonts w:ascii="仿宋_GB2312" w:eastAsia="仿宋_GB2312" w:hint="eastAsia"/>
          <w:szCs w:val="21"/>
        </w:rPr>
        <w:t>大榆树镇特色农业团总支：下辖岳家营、簸箕营、程家营、军营、下屯、杨户庄、下辛庄、姜家台8个村团支部，该8个村为我镇设施农业，特色农业重点村，该总支需求以农业技术指导培训，农业新品信息，农产品销售等为主。</w:t>
      </w:r>
    </w:p>
    <w:p w:rsidR="00AD5462"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2.</w:t>
      </w:r>
      <w:r w:rsidR="00AD5462" w:rsidRPr="004B1A7D">
        <w:rPr>
          <w:rFonts w:ascii="仿宋_GB2312" w:eastAsia="仿宋_GB2312" w:hint="eastAsia"/>
          <w:szCs w:val="21"/>
        </w:rPr>
        <w:t>大榆树镇民俗旅游产业团总支：下辖东桑园、东杏园、刘家堡、大泥河、小泥河、小张家口、阜髙营、奚官营8个村团支部，该8个村为我镇民俗餐饮、民俗旅游特色村，该总支需求以民俗餐饮、旅游服务培训，民俗产业开发推广，民俗旅游资源宣传为主。</w:t>
      </w:r>
    </w:p>
    <w:p w:rsidR="00AD5462"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3.</w:t>
      </w:r>
      <w:r w:rsidR="001D5EB8" w:rsidRPr="004B1A7D">
        <w:rPr>
          <w:rFonts w:ascii="仿宋_GB2312" w:eastAsia="仿宋_GB2312" w:hint="eastAsia"/>
          <w:szCs w:val="21"/>
        </w:rPr>
        <w:t>大榆树镇民主管理团总支：下辖西杏园、新宝庄、宗家营、大榆树、南红门、北红门、高庙屯、上辛庄、陈家营9个村团支部，该9个村为我镇环境建设、民主管理特色村，该总支需求以民主政治建设，环境建设与保护等为主。</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4.</w:t>
      </w:r>
      <w:r w:rsidR="001D5EB8" w:rsidRPr="004B1A7D">
        <w:rPr>
          <w:rFonts w:ascii="仿宋_GB2312" w:eastAsia="仿宋_GB2312" w:hint="eastAsia"/>
          <w:szCs w:val="21"/>
        </w:rPr>
        <w:t>姜家台村经济合作社团支部：姜家台村位于延庆县城东南5公里，西临110国道，交通便利，现有农民296户，565人，居民100户。其中主导产业以种植团生菜为主。成立了茂盛生菜种植合作社，是县级试点。该支部的主要需求为种植技术指导培训，农产品销售等为主。</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5.</w:t>
      </w:r>
      <w:r w:rsidR="001D5EB8" w:rsidRPr="004B1A7D">
        <w:rPr>
          <w:rFonts w:ascii="仿宋_GB2312" w:eastAsia="仿宋_GB2312" w:hint="eastAsia"/>
          <w:szCs w:val="21"/>
        </w:rPr>
        <w:t>陈家营村经济合作社团支部：陈家营村隶属大榆树镇辖区，位于县城东偏南5公里、镇政府北偏东2公里，村域面积约1.8平方公里。全村共146户，462人。主要经济来源为农业种植，有</w:t>
      </w:r>
      <w:r w:rsidR="001D5EB8" w:rsidRPr="004B1A7D">
        <w:rPr>
          <w:rFonts w:ascii="仿宋_GB2312" w:eastAsia="仿宋_GB2312" w:hint="eastAsia"/>
          <w:szCs w:val="21"/>
        </w:rPr>
        <w:lastRenderedPageBreak/>
        <w:t>一定数量的设施大棚。该支部的主要需求为种植技术指导培训，农业新产品的引进，农产品销售，贫困儿童帮扶为主。</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6.</w:t>
      </w:r>
      <w:r w:rsidR="001D5EB8" w:rsidRPr="004B1A7D">
        <w:rPr>
          <w:rFonts w:ascii="仿宋_GB2312" w:eastAsia="仿宋_GB2312" w:hint="eastAsia"/>
          <w:szCs w:val="21"/>
        </w:rPr>
        <w:t>杨户庄村经济合作社团支部：杨户庄村位于延庆县城东南2公里，110国道北1.5公里处。全村共280户610人，其中劳动力300人。杨户庄村村域面积共3000亩，其中耕地1450亩，90%以上为水浇地，林地1000亩。村北部与环湖路相通，交通便利。该村为我镇东部设施农业中心，以大棚蔬菜种植为主，该支部的主要需求为种植技术指导培训，农业新产品的引进，农产品销售等为主。</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7.</w:t>
      </w:r>
      <w:r w:rsidR="001D5EB8" w:rsidRPr="004B1A7D">
        <w:rPr>
          <w:rFonts w:ascii="仿宋_GB2312" w:eastAsia="仿宋_GB2312" w:hint="eastAsia"/>
          <w:szCs w:val="21"/>
        </w:rPr>
        <w:t>阜高营村经济合作社团支部：阜高营村位于县城东偏南7.2公里、镇政府驻地东北3.9公里处。西南距奚官营0.4公里，西北临妫水河路畔，距沈家营镇曹官营1公里，东南与玉皇山主峰相对，交通便利。全村206户，576口人，全为汉族。该村以蛋鸡养殖，中草药种植为主要产业。该村为玉皇山道教养生基地规划区，现已建成牡丹园和百草园位。该支部的主要需求为旅游产品开发，中草药种植技术，旅游景区管理知识培训等。</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8.</w:t>
      </w:r>
      <w:r w:rsidR="001D5EB8" w:rsidRPr="004B1A7D">
        <w:rPr>
          <w:rFonts w:ascii="仿宋_GB2312" w:eastAsia="仿宋_GB2312" w:hint="eastAsia"/>
          <w:szCs w:val="21"/>
        </w:rPr>
        <w:t>奚官营村经济合作社团支部：奚官营村位于延庆县城东南7.5公里处，大榆树镇域内。北距阜高营村0.4公里，西北距杨户庄村0.8公里。奚官营村东对玉皇山，村域面积1700亩，呈长方形，为典型黄土地貌。全村共有67户，166人。该村主要经济来源为农业种植，为经济发展薄弱村。今后5年规划为发展民俗旅游采摘、民俗餐饮为主。该支部的主要需求为民俗产业发展指导，相关知识培训，经济投入，贫困学生帮扶等。</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9.</w:t>
      </w:r>
      <w:r w:rsidR="001D5EB8" w:rsidRPr="004B1A7D">
        <w:rPr>
          <w:rFonts w:ascii="仿宋_GB2312" w:eastAsia="仿宋_GB2312" w:hint="eastAsia"/>
          <w:szCs w:val="21"/>
        </w:rPr>
        <w:t>下辛庄村经济合作社团支部：下辛庄村位于延庆县城东南6.8公里，位于大榆树镇东北2.3公里处。东距上辛庄0.9公里，北距杨户庄1.5公里，南距高庙屯1公里，西距陈家营1.5公里。村域面积约3.1平方公里，聚落呈三角形，面积约7.3平方米，海拔512米。全村184户，480人左右。该支部暂无结对意向。</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10.</w:t>
      </w:r>
      <w:r w:rsidR="001D5EB8" w:rsidRPr="004B1A7D">
        <w:rPr>
          <w:rFonts w:ascii="仿宋_GB2312" w:eastAsia="仿宋_GB2312" w:hint="eastAsia"/>
          <w:szCs w:val="21"/>
        </w:rPr>
        <w:t>上辛庄村经济合作社团支部：上辛庄村位于县城东南7.8公里，大榆树镇政府驻地东北3.2公里处。南距井庄镇王仲营村1.2公里，西距下辛庄村0.9公里，东北眺望玉皇山主峰，海拔535米。全村共有97户，294人。现在以种植业为主，养殖业为辅。该村主要需求为产业发展指导，民主政治建设，环境建设等。</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11.</w:t>
      </w:r>
      <w:r w:rsidR="001D5EB8" w:rsidRPr="004B1A7D">
        <w:rPr>
          <w:rFonts w:ascii="仿宋_GB2312" w:eastAsia="仿宋_GB2312" w:hint="eastAsia"/>
          <w:szCs w:val="21"/>
        </w:rPr>
        <w:t>宗家营村经济合作社团支部：宗家营村属大榆树镇辖区，位于县城东南1.4公里、镇驻地西1.3公里处。东北距姜家台1.6公里，东南距刘家堡1.4公里。海拔510米，耕地面积2872亩。目前全村居民371户，880人。该村经济以农业为主，没有特色产业。该支部的主要需求为产业发展规划，环境建设与保护等。</w:t>
      </w:r>
    </w:p>
    <w:p w:rsidR="001D5EB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12.</w:t>
      </w:r>
      <w:r w:rsidR="002D3651" w:rsidRPr="004B1A7D">
        <w:rPr>
          <w:rFonts w:ascii="仿宋_GB2312" w:eastAsia="仿宋_GB2312" w:hint="eastAsia"/>
          <w:szCs w:val="21"/>
        </w:rPr>
        <w:t>大榆树村经济合作社团支部：大榆树村位于延庆县城东南4公里处，距离八达岭长城仅有5</w:t>
      </w:r>
      <w:r w:rsidR="002D3651" w:rsidRPr="004B1A7D">
        <w:rPr>
          <w:rFonts w:ascii="仿宋_GB2312" w:eastAsia="仿宋_GB2312" w:hint="eastAsia"/>
          <w:szCs w:val="21"/>
        </w:rPr>
        <w:lastRenderedPageBreak/>
        <w:t>公里，比邻110国道，交通便利，环境优美，同时也是镇政府所在地。全村共226户，645人。</w:t>
      </w:r>
      <w:r w:rsidR="0075607C" w:rsidRPr="004B1A7D">
        <w:rPr>
          <w:rFonts w:ascii="仿宋_GB2312" w:eastAsia="仿宋_GB2312" w:hint="eastAsia"/>
          <w:szCs w:val="21"/>
        </w:rPr>
        <w:t>该村经济以农业为主，没有特色产业。该支部的主要需求为环境建设与保护，法治宣传等。</w:t>
      </w:r>
    </w:p>
    <w:p w:rsidR="0075607C"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13.</w:t>
      </w:r>
      <w:r w:rsidR="0075607C" w:rsidRPr="004B1A7D">
        <w:rPr>
          <w:rFonts w:ascii="仿宋_GB2312" w:eastAsia="仿宋_GB2312" w:hint="eastAsia"/>
          <w:szCs w:val="21"/>
        </w:rPr>
        <w:t>刘家堡村经济合作社团支部：刘家堡村隶属于延庆县大榆树镇，位于县城东南5.9公里、镇驻地南0.8公里处。东偏北距北红门0.9公里，南距小张家口3公里，西南距大泥河2公里。全村现有村民125户、325人。该村经济以农业、房屋出租等为主。该支部的主要需求为民俗餐饮管理培训，法律宣传等。</w:t>
      </w:r>
    </w:p>
    <w:p w:rsidR="0075607C"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14.</w:t>
      </w:r>
      <w:r w:rsidR="0075607C" w:rsidRPr="004B1A7D">
        <w:rPr>
          <w:rFonts w:ascii="仿宋_GB2312" w:eastAsia="仿宋_GB2312" w:hint="eastAsia"/>
          <w:szCs w:val="21"/>
        </w:rPr>
        <w:t>北红门村经济合作社团支部：北红门村位于县城东南6.7公里处、距镇驻地1.1公里，北距高庙屯村0.9公里，东偏南距井庄镇张五堡村2.2公里，南与南红门村接壤；全村127户，320人，该村制定并实施《北红门村村民议事会制度》，通过实践，成效显著，受到了县委组织部、镇党委的充分肯定，被确定为农村基层民主建设的好做法、好经验，鼓励在广大农村基层推广。该支部的需求以环境建设，民主管理等为主。</w:t>
      </w:r>
    </w:p>
    <w:p w:rsidR="0075607C"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15.</w:t>
      </w:r>
      <w:r w:rsidR="0075607C" w:rsidRPr="004B1A7D">
        <w:rPr>
          <w:rFonts w:ascii="仿宋_GB2312" w:eastAsia="仿宋_GB2312" w:hint="eastAsia"/>
          <w:szCs w:val="21"/>
        </w:rPr>
        <w:t>南红门村经济合作社团支部：南红门村位于延庆县城东南7.5公里处，现有127户，342人。近年来，南红门村加大绿化美化力度，全村道路实现100%硬化，村内大部分人家已经使用水冲厕所和节能吊炕，南红门村加大开发利用新能源力度，村内街道照明均使用太阳能灯，实现了村级亮化工程。该支部的需求以环境建设、民主管理、爱心帮扶为主。</w:t>
      </w:r>
    </w:p>
    <w:p w:rsidR="0075607C"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16.</w:t>
      </w:r>
      <w:r w:rsidR="0075607C" w:rsidRPr="004B1A7D">
        <w:rPr>
          <w:rFonts w:ascii="仿宋_GB2312" w:eastAsia="仿宋_GB2312" w:hint="eastAsia"/>
          <w:szCs w:val="21"/>
        </w:rPr>
        <w:t>东桑园村经济合作社团支部：东桑园村为延庆县大榆树镇辖村，位于县城南偏东5.1公里，镇驻地西南3.5公里处。村域面积约2.6平方公里。全村农业家庭200户，640人。该村为我镇新能源特色村，有一定数量的民俗户和设施大棚。东桑园村经济发展的同时注重提升农民素质，2005年建设的“益民书屋”经过几年的发展成效显著，被评为全国服务农民服务基层文化建设先进集体和北京市首家“五星级”农家书屋。该支部的主要需求为旅游产业开发与管理，</w:t>
      </w:r>
      <w:r w:rsidR="00BB2821" w:rsidRPr="004B1A7D">
        <w:rPr>
          <w:rFonts w:ascii="仿宋_GB2312" w:eastAsia="仿宋_GB2312" w:hint="eastAsia"/>
          <w:szCs w:val="21"/>
        </w:rPr>
        <w:t>图书捐赠，爱心帮扶为主。</w:t>
      </w:r>
    </w:p>
    <w:p w:rsidR="00BB2821"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17.</w:t>
      </w:r>
      <w:r w:rsidR="00BB2821" w:rsidRPr="004B1A7D">
        <w:rPr>
          <w:rFonts w:ascii="仿宋_GB2312" w:eastAsia="仿宋_GB2312" w:hint="eastAsia"/>
          <w:szCs w:val="21"/>
        </w:rPr>
        <w:t>小泥河村经济合作社团支部：小泥河村位于延庆县城西北方向，处大榆树镇西侧。全村85户，182人。其中劳动力60人。该村经济发展薄弱，没有特色产业。小泥河村曾经是个常年流水的绿色小村庄，村东沟、南河、西湾沟常年有地下泉水渗出。直至1970年以后河水渐渐干涸，之后村内打出两口土井供村民吃水。该支部的主要需求为旅游产品开发，旅游服务知识培训，爱心帮扶为主。</w:t>
      </w:r>
    </w:p>
    <w:p w:rsidR="00BB2821"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18.</w:t>
      </w:r>
      <w:r w:rsidR="00BB2821" w:rsidRPr="004B1A7D">
        <w:rPr>
          <w:rFonts w:ascii="仿宋_GB2312" w:eastAsia="仿宋_GB2312" w:hint="eastAsia"/>
          <w:szCs w:val="21"/>
        </w:rPr>
        <w:t>下屯村经济合作社团支部：下屯村位于县城南部2公里处，是原下屯乡乡镇府所驻村。村域面积5036亩，总人口1580人 ，其中农业人口972人，非农业608人。下屯村经济发展稳步提高，产业结构逐年优化，人民生活日益富裕。下屯村按照新农村建设20字方针，结合本村实际情况，明确发展思路，以“一抓产业、二抓环境、三抓程序”为工作目标，同时大力发展民俗文化，该村现</w:t>
      </w:r>
      <w:r w:rsidR="00BB2821" w:rsidRPr="004B1A7D">
        <w:rPr>
          <w:rFonts w:ascii="仿宋_GB2312" w:eastAsia="仿宋_GB2312" w:hint="eastAsia"/>
          <w:szCs w:val="21"/>
        </w:rPr>
        <w:lastRenderedPageBreak/>
        <w:t>有</w:t>
      </w:r>
      <w:r w:rsidR="009E5622" w:rsidRPr="004B1A7D">
        <w:rPr>
          <w:rFonts w:ascii="仿宋_GB2312" w:eastAsia="仿宋_GB2312" w:hint="eastAsia"/>
          <w:szCs w:val="21"/>
        </w:rPr>
        <w:t>1</w:t>
      </w:r>
      <w:r w:rsidR="00BB2821" w:rsidRPr="004B1A7D">
        <w:rPr>
          <w:rFonts w:ascii="仿宋_GB2312" w:eastAsia="仿宋_GB2312" w:hint="eastAsia"/>
          <w:szCs w:val="21"/>
        </w:rPr>
        <w:t>支农民合唱队和演出队。该支部的主要需求为特色农业产业开展，文化娱乐活动指导培训等。</w:t>
      </w:r>
    </w:p>
    <w:p w:rsidR="00BB2821"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19.</w:t>
      </w:r>
      <w:r w:rsidR="00BB2821" w:rsidRPr="004B1A7D">
        <w:rPr>
          <w:rFonts w:ascii="仿宋_GB2312" w:eastAsia="仿宋_GB2312" w:hint="eastAsia"/>
          <w:szCs w:val="21"/>
        </w:rPr>
        <w:t>东杏园村经济合作社团支部：东杏园村位于县城东南4公里，镇驻地西3公里处。全村253户，522人。东杏园村经济以</w:t>
      </w:r>
      <w:r w:rsidR="00D72C6B" w:rsidRPr="004B1A7D">
        <w:rPr>
          <w:rFonts w:ascii="仿宋_GB2312" w:eastAsia="仿宋_GB2312" w:hint="eastAsia"/>
          <w:szCs w:val="21"/>
        </w:rPr>
        <w:t>农业为主，兼营民俗旅游业，现任村干部大力发展特色农业，引进高科技农业新品种，积极带领村民致富。该支部的主要需求为农业新品引进示范，农业技术培训，民俗旅游产业培训等。</w:t>
      </w:r>
    </w:p>
    <w:p w:rsidR="00D72C6B"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20.</w:t>
      </w:r>
      <w:r w:rsidR="00D72C6B" w:rsidRPr="004B1A7D">
        <w:rPr>
          <w:rFonts w:ascii="仿宋_GB2312" w:eastAsia="仿宋_GB2312" w:hint="eastAsia"/>
          <w:szCs w:val="21"/>
        </w:rPr>
        <w:t>西杏园村经济合作社团支部：西杏园村，地处延庆县城南2公里，八达岭快速路西1公里处，北邻百眼泉，东接东杏园，西南紧靠岳家营。耕地面积700亩, 130户，350口人。以种植玉米和蔬菜，养殖奶牛和肉猪等为主导产业。</w:t>
      </w:r>
      <w:r w:rsidR="002B433A" w:rsidRPr="004B1A7D">
        <w:rPr>
          <w:rFonts w:ascii="仿宋_GB2312" w:eastAsia="仿宋_GB2312" w:hint="eastAsia"/>
          <w:szCs w:val="21"/>
        </w:rPr>
        <w:t>该支部的主要需求为民主管理建设、环境建设与保护等。</w:t>
      </w:r>
    </w:p>
    <w:p w:rsidR="002B433A"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21.</w:t>
      </w:r>
      <w:r w:rsidR="002B433A" w:rsidRPr="004B1A7D">
        <w:rPr>
          <w:rFonts w:ascii="仿宋_GB2312" w:eastAsia="仿宋_GB2312" w:hint="eastAsia"/>
          <w:szCs w:val="21"/>
        </w:rPr>
        <w:t>岳家营村经济合作社团支部：岳家营村，位于县城南5公里，距镇约4.5公里。现全村126户，355人，劳动力170人，该村为我镇西部设施农业重点村，以大棚蔬菜、鲜切菊种植等为主，该村的主要需求为农业技术指导培训，设施大棚管理知识培训，蔬菜销路等为主。</w:t>
      </w:r>
    </w:p>
    <w:p w:rsidR="002B433A"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22.</w:t>
      </w:r>
      <w:r w:rsidR="002B433A" w:rsidRPr="004B1A7D">
        <w:rPr>
          <w:rFonts w:ascii="仿宋_GB2312" w:eastAsia="仿宋_GB2312" w:hint="eastAsia"/>
          <w:szCs w:val="21"/>
        </w:rPr>
        <w:t>簸箕营村经济合作社团支部：簸箕营村隶属于延庆县大榆树镇，位于延庆县城南约5公里、大榆树镇西约8公里处，距北京市中心约80公里</w:t>
      </w:r>
      <w:r w:rsidR="009E5622" w:rsidRPr="004B1A7D">
        <w:rPr>
          <w:rFonts w:ascii="仿宋_GB2312" w:eastAsia="仿宋_GB2312" w:hint="eastAsia"/>
          <w:szCs w:val="21"/>
        </w:rPr>
        <w:t>，</w:t>
      </w:r>
      <w:r w:rsidR="002B433A" w:rsidRPr="004B1A7D">
        <w:rPr>
          <w:rFonts w:ascii="仿宋_GB2312" w:eastAsia="仿宋_GB2312" w:hint="eastAsia"/>
          <w:szCs w:val="21"/>
        </w:rPr>
        <w:t>现有村民365户，户籍人口818人，该村产业以蔬菜种植，奶牛养殖等为主。该支部的需求以农业及时指导培训，养殖技术指导培训，特色农业产业开发等为主。</w:t>
      </w:r>
    </w:p>
    <w:p w:rsidR="00617978"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23.</w:t>
      </w:r>
      <w:r w:rsidR="002B433A" w:rsidRPr="004B1A7D">
        <w:rPr>
          <w:rFonts w:ascii="仿宋_GB2312" w:eastAsia="仿宋_GB2312" w:hint="eastAsia"/>
          <w:szCs w:val="21"/>
        </w:rPr>
        <w:t>新宝庄村经济合作社团支部：新宝庄村位于县城南6.5公里处，村域面积3685亩,聚落呈长方形,面积153亩。全村有183户，536人，其中农业人口464人，非农业人口72人，劳动力290人。</w:t>
      </w:r>
      <w:r w:rsidR="00617978" w:rsidRPr="004B1A7D">
        <w:rPr>
          <w:rFonts w:ascii="仿宋_GB2312" w:eastAsia="仿宋_GB2312" w:hint="eastAsia"/>
          <w:szCs w:val="21"/>
        </w:rPr>
        <w:t>新宝庄村依山而建，山村特点明显，山景秀丽，村庄宁静优美，生态环境较好，几乎没有受到工业污染。春季满山的杏花，可以赏花。秋季遍野的果树可以采摘。村内恢复旧庙，平整庙外土地，绿化后成为村民祈福的场所，优越的自然环境可以成为村庄发展旅游的基础。该支部的主要需求为环境建设与保护，民俗产业开发指导等为主。</w:t>
      </w:r>
    </w:p>
    <w:p w:rsidR="000A1CF9" w:rsidRDefault="001D117C" w:rsidP="004B1A7D">
      <w:pPr>
        <w:spacing w:line="360" w:lineRule="auto"/>
        <w:ind w:firstLineChars="200" w:firstLine="420"/>
        <w:jc w:val="left"/>
        <w:rPr>
          <w:rFonts w:ascii="仿宋_GB2312" w:eastAsia="仿宋_GB2312" w:hint="eastAsia"/>
          <w:szCs w:val="21"/>
        </w:rPr>
      </w:pPr>
      <w:r>
        <w:rPr>
          <w:rFonts w:ascii="仿宋_GB2312" w:eastAsia="仿宋_GB2312" w:hint="eastAsia"/>
          <w:szCs w:val="21"/>
        </w:rPr>
        <w:t>24.</w:t>
      </w:r>
      <w:r w:rsidR="00617978" w:rsidRPr="004B1A7D">
        <w:rPr>
          <w:rFonts w:ascii="仿宋_GB2312" w:eastAsia="仿宋_GB2312" w:hint="eastAsia"/>
          <w:szCs w:val="21"/>
        </w:rPr>
        <w:t>军营村经济合作社团支部：军营村位于大榆树镇西南角，紧邻康庄镇，距县城约6公里、乡驻地南2.5公里处。村与面积1.1平方公里，地势南高北低，海拔504米。耕地面积1515亩，全村247户，561人，其中农业户188户，农业人口481人。该村曾经发展过中草药种植等产业，现已大田玉米、果木为主。该支部的需求以特色农业开发，群众增收致富，爱心帮扶等为主。</w:t>
      </w:r>
    </w:p>
    <w:p w:rsidR="001D117C" w:rsidRPr="004B1A7D" w:rsidRDefault="001D117C" w:rsidP="004B1A7D">
      <w:pPr>
        <w:spacing w:line="360" w:lineRule="auto"/>
        <w:ind w:firstLineChars="200" w:firstLine="420"/>
        <w:jc w:val="left"/>
        <w:rPr>
          <w:rFonts w:ascii="仿宋_GB2312" w:eastAsia="仿宋_GB2312" w:hint="eastAsia"/>
          <w:szCs w:val="21"/>
        </w:rPr>
      </w:pPr>
    </w:p>
    <w:p w:rsidR="004B1A7D" w:rsidRPr="001D117C" w:rsidRDefault="001D117C" w:rsidP="001D117C">
      <w:pPr>
        <w:spacing w:line="360" w:lineRule="auto"/>
        <w:jc w:val="left"/>
        <w:rPr>
          <w:rFonts w:ascii="黑体" w:eastAsia="黑体" w:hAnsi="黑体"/>
          <w:sz w:val="28"/>
          <w:szCs w:val="28"/>
        </w:rPr>
      </w:pPr>
      <w:r w:rsidRPr="001D117C">
        <w:rPr>
          <w:rFonts w:ascii="黑体" w:eastAsia="黑体" w:hAnsi="黑体" w:hint="eastAsia"/>
          <w:sz w:val="28"/>
          <w:szCs w:val="28"/>
        </w:rPr>
        <w:t>三、</w:t>
      </w:r>
      <w:r w:rsidR="004B1A7D" w:rsidRPr="001D117C">
        <w:rPr>
          <w:rFonts w:ascii="黑体" w:eastAsia="黑体" w:hAnsi="黑体" w:hint="eastAsia"/>
          <w:sz w:val="28"/>
          <w:szCs w:val="28"/>
        </w:rPr>
        <w:t>旧县镇团支部所在村基本情况、特色经济及结对共建需求</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一、行政村基本情况</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1.</w:t>
      </w:r>
      <w:r w:rsidR="004B1A7D" w:rsidRPr="004B1A7D">
        <w:rPr>
          <w:rFonts w:ascii="仿宋_GB2312" w:eastAsia="仿宋_GB2312" w:hint="eastAsia"/>
          <w:szCs w:val="21"/>
        </w:rPr>
        <w:t>旧县村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lastRenderedPageBreak/>
        <w:t>旧县镇旧县村位于延庆县城东北14公里处，位于佛爷顶山前洪积扇的中上部，地下水位平均为512.4米。属延庆县旧县镇政府所在地。东北距车坊村1.1公里，南距盆窑1.3公里，北面与耿家营相接，西与东羊坊相接。村设党支部、村委会、经济合作社，中心小学、中心幼儿园各一所。村中现有党员103名，全村1472户，2843人，村域面积5平方公里，海拔525.2米。</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目前，旧县村以农业为主，村有耕地面积3970亩，机井26眼，修建与之配套的地下灌溉面积4000余亩，从事第一产业1250 人，二三产业410人。农作物主要种植玉米，间作杂粮。年粮食总产39万公斤。村有用材林1000余亩，主植杨树，有果园312亩，果品为杏、李子。畜牧业为家庭散养，现有奶牛163头，村有个体汽车30 辆，小型农机30多台，主要用于运输和农业生产。</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2.</w:t>
      </w:r>
      <w:r w:rsidR="004B1A7D" w:rsidRPr="004B1A7D">
        <w:rPr>
          <w:rFonts w:ascii="仿宋_GB2312" w:eastAsia="仿宋_GB2312" w:hint="eastAsia"/>
          <w:szCs w:val="21"/>
        </w:rPr>
        <w:t>西龙湾村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延庆县旧县镇西龙湾村位于碧波荡漾的拦河闸水库北岸，三面环水，地理环境十分优美，距离延庆县城</w:t>
      </w:r>
      <w:smartTag w:uri="urn:schemas-microsoft-com:office:smarttags" w:element="chmetcnv">
        <w:smartTagPr>
          <w:attr w:name="UnitName" w:val="公里"/>
          <w:attr w:name="SourceValue" w:val="11"/>
          <w:attr w:name="HasSpace" w:val="False"/>
          <w:attr w:name="Negative" w:val="False"/>
          <w:attr w:name="NumberType" w:val="1"/>
          <w:attr w:name="TCSC" w:val="0"/>
        </w:smartTagPr>
        <w:r w:rsidRPr="004B1A7D">
          <w:rPr>
            <w:rFonts w:ascii="仿宋_GB2312" w:eastAsia="仿宋_GB2312" w:hint="eastAsia"/>
            <w:szCs w:val="21"/>
          </w:rPr>
          <w:t>11公里</w:t>
        </w:r>
      </w:smartTag>
      <w:r w:rsidRPr="004B1A7D">
        <w:rPr>
          <w:rFonts w:ascii="仿宋_GB2312" w:eastAsia="仿宋_GB2312" w:hint="eastAsia"/>
          <w:szCs w:val="21"/>
        </w:rPr>
        <w:t>，属旧县镇辖村，村内有耕地面积</w:t>
      </w:r>
      <w:r w:rsidRPr="004B1A7D">
        <w:rPr>
          <w:rFonts w:ascii="仿宋_GB2312" w:eastAsia="仿宋_GB2312"/>
          <w:szCs w:val="21"/>
        </w:rPr>
        <w:t>1220</w:t>
      </w:r>
      <w:r w:rsidRPr="004B1A7D">
        <w:rPr>
          <w:rFonts w:ascii="仿宋_GB2312" w:eastAsia="仿宋_GB2312" w:hint="eastAsia"/>
          <w:szCs w:val="21"/>
        </w:rPr>
        <w:t>亩，2010年村内大部分耕地已被征用为绿化用地。全村共有</w:t>
      </w:r>
      <w:r w:rsidRPr="004B1A7D">
        <w:rPr>
          <w:rFonts w:ascii="仿宋_GB2312" w:eastAsia="仿宋_GB2312"/>
          <w:szCs w:val="21"/>
        </w:rPr>
        <w:t>2</w:t>
      </w:r>
      <w:r w:rsidRPr="004B1A7D">
        <w:rPr>
          <w:rFonts w:ascii="仿宋_GB2312" w:eastAsia="仿宋_GB2312" w:hint="eastAsia"/>
          <w:szCs w:val="21"/>
        </w:rPr>
        <w:t>46户，</w:t>
      </w:r>
      <w:r w:rsidRPr="004B1A7D">
        <w:rPr>
          <w:rFonts w:ascii="仿宋_GB2312" w:eastAsia="仿宋_GB2312"/>
          <w:szCs w:val="21"/>
        </w:rPr>
        <w:t>5</w:t>
      </w:r>
      <w:r w:rsidRPr="004B1A7D">
        <w:rPr>
          <w:rFonts w:ascii="仿宋_GB2312" w:eastAsia="仿宋_GB2312" w:hint="eastAsia"/>
          <w:szCs w:val="21"/>
        </w:rPr>
        <w:t>46口人，村内经济以建筑业、畜牧业为主，2012年村内总收入4969万元，人均收入29138元。</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3.</w:t>
      </w:r>
      <w:r w:rsidR="004B1A7D" w:rsidRPr="004B1A7D">
        <w:rPr>
          <w:rFonts w:ascii="仿宋_GB2312" w:eastAsia="仿宋_GB2312" w:hint="eastAsia"/>
          <w:szCs w:val="21"/>
        </w:rPr>
        <w:t>白羊峪村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白羊峪村位于旧县镇北部，村北靠北山带，村南临香龙路。全村共有4户，约100人，全村拥有耕地面积500亩，是旧县镇独具特色的山间小村。白羊峪村是现如今北京市最大的国光苹果种植基地，并且拥有地理标示。村民的主要经济收入是土地出让金。</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4.</w:t>
      </w:r>
      <w:r w:rsidR="004B1A7D" w:rsidRPr="004B1A7D">
        <w:rPr>
          <w:rFonts w:ascii="仿宋_GB2312" w:eastAsia="仿宋_GB2312" w:hint="eastAsia"/>
          <w:szCs w:val="21"/>
        </w:rPr>
        <w:t>北张庄村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北张庄村是旧县镇下辖的一个村，本村位于延庆县城东北17公里、旧县镇驻地西北4.3公里处。西南距烧窑峪村1.9公里，东北距白羊峪村1.3公里，东北与半块豆腐山相望。本村村域面积6平方公里，聚落呈近长方形，面积17万平方米，海拔610米。全村共463户，1023人，其中农业户口323户，846人，均为汉族。全村耕地面积2703亩，2012年全年收入1400万元。本村有Y15路公交通过，便于人民出行。</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本村经济以农业为主，土壤为褐土和棕壤。主要种植玉米，播面2395亩，亩产242.69公斤。村内有杏树400亩，主要销售杏核。村有用材林1138.5亩，主植松、杨、榆树。村民主要收入来源以种植、养殖、外出务工为主，近年来香龙路西边也要发展旅游经济，这对增加村民就业，增加村民收入带来了很好的机遇。</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5、大柏老村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大柏老村是北京市延庆县旧县镇的一个行政村，地处县城东北部冠帽山南麓，距县城</w:t>
      </w:r>
      <w:smartTag w:uri="urn:schemas-microsoft-com:office:smarttags" w:element="chmetcnv">
        <w:smartTagPr>
          <w:attr w:name="TCSC" w:val="0"/>
          <w:attr w:name="NumberType" w:val="1"/>
          <w:attr w:name="Negative" w:val="False"/>
          <w:attr w:name="HasSpace" w:val="False"/>
          <w:attr w:name="SourceValue" w:val="11"/>
          <w:attr w:name="UnitName" w:val="公里"/>
        </w:smartTagPr>
        <w:r w:rsidRPr="004B1A7D">
          <w:rPr>
            <w:rFonts w:ascii="仿宋_GB2312" w:eastAsia="仿宋_GB2312" w:hint="eastAsia"/>
            <w:szCs w:val="21"/>
          </w:rPr>
          <w:t>11公里</w:t>
        </w:r>
      </w:smartTag>
      <w:r w:rsidRPr="004B1A7D">
        <w:rPr>
          <w:rFonts w:ascii="仿宋_GB2312" w:eastAsia="仿宋_GB2312" w:hint="eastAsia"/>
          <w:szCs w:val="21"/>
        </w:rPr>
        <w:t>。村域面积5.6平方公里，耕地面积4800亩，现有1148户，2248人。大柏老村为旧县镇的农业大村，</w:t>
      </w:r>
      <w:r w:rsidRPr="004B1A7D">
        <w:rPr>
          <w:rFonts w:ascii="仿宋_GB2312" w:eastAsia="仿宋_GB2312" w:hint="eastAsia"/>
          <w:szCs w:val="21"/>
        </w:rPr>
        <w:lastRenderedPageBreak/>
        <w:t>村内主要产业为大田玉米种植和奶牛养殖。区位优势较为优越，玉米种植面积4123.6亩，户数597。作为京郊文明的奶牛养殖大村，拥有聚八方奶牛合作社等突出的养殖小区，为首都奶源市场供应做出了突出贡献，被称为“京郊奶牛养殖第一村”。建筑业、运输业、商、饮、服务业等非农业产业发展迅速。</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6.</w:t>
      </w:r>
      <w:r w:rsidR="004B1A7D" w:rsidRPr="004B1A7D">
        <w:rPr>
          <w:rFonts w:ascii="仿宋_GB2312" w:eastAsia="仿宋_GB2312" w:hint="eastAsia"/>
          <w:szCs w:val="21"/>
        </w:rPr>
        <w:t>东羊坊村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东羊坊村是旧县镇辖行政村，位于旧县镇区西偏南1.6公里处，西北距米粮屯1.7公里，东南距盆窑村2公里，位于村北的旧小路为主要对外联系道路。村村庄海拔约</w:t>
      </w:r>
      <w:smartTag w:uri="urn:schemas-microsoft-com:office:smarttags" w:element="chmetcnv">
        <w:smartTagPr>
          <w:attr w:name="UnitName" w:val="米"/>
          <w:attr w:name="SourceValue" w:val="529.8"/>
          <w:attr w:name="HasSpace" w:val="False"/>
          <w:attr w:name="Negative" w:val="False"/>
          <w:attr w:name="NumberType" w:val="1"/>
          <w:attr w:name="TCSC" w:val="0"/>
        </w:smartTagPr>
        <w:r w:rsidRPr="004B1A7D">
          <w:rPr>
            <w:rFonts w:ascii="仿宋_GB2312" w:eastAsia="仿宋_GB2312" w:hint="eastAsia"/>
            <w:szCs w:val="21"/>
          </w:rPr>
          <w:t>529.8米</w:t>
        </w:r>
      </w:smartTag>
      <w:r w:rsidRPr="004B1A7D">
        <w:rPr>
          <w:rFonts w:ascii="仿宋_GB2312" w:eastAsia="仿宋_GB2312" w:hint="eastAsia"/>
          <w:szCs w:val="21"/>
        </w:rPr>
        <w:t>，村址位于山前洪积扇中上部，地势北高南低，土壤为石灰性褐土。全村户籍人口330户，995人，2012年该村人均收入达到10800元，总收入达到1440万元。通过2011年的支部换届选举，支部书记得到了广大党员同志的支持，成功连任。村里秩序日趋稳定，并得到了上级党委的认可和支持，在建党91周年纪念大会上，该村党支部被评为旧县镇五好党支部。</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t>7.</w:t>
      </w:r>
      <w:r w:rsidR="004B1A7D" w:rsidRPr="004B1A7D">
        <w:rPr>
          <w:rFonts w:ascii="仿宋_GB2312" w:eastAsia="仿宋_GB2312" w:hint="eastAsia"/>
          <w:szCs w:val="21"/>
        </w:rPr>
        <w:t>古城村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古城村位于位于延庆县城东北10公里处，距镇政府西5.5公里，紧邻著名风景区龙庆峡，全村户籍人口929户，1893人，村域面积400公顷，土地面积3030亩，主导产业为民俗旅游业服务业和种植业。1999年步入市级民俗旅游专业村的行列，现已登记办理营业执照的民俗接待户117户，可同时接待1500人食宿。2012年全村经济总收入达到9500万，旅游服务业的收入占总收入的85%，人均收入达到3.7万元。2013年3月古城村被评为“北京市充分就业示范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8、旧县镇米粮屯村社区位于北京市延庆县，东临旧县村，南至常里营村，西毗古城村、白草洼村，北起三里庄村，面积6.4平方公里。社区平房院落1320个，村庄占地面积2000亩，共有主街道7条，小街道105条。社区常住人口总户数862户，常住总人口2231人，现有党员94人，是旧县镇五大村之一。</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村内有劳动力</w:t>
      </w:r>
      <w:r w:rsidRPr="004B1A7D">
        <w:rPr>
          <w:rFonts w:ascii="仿宋_GB2312" w:eastAsia="仿宋_GB2312"/>
          <w:szCs w:val="21"/>
        </w:rPr>
        <w:t>1010</w:t>
      </w:r>
      <w:r w:rsidRPr="004B1A7D">
        <w:rPr>
          <w:rFonts w:ascii="仿宋_GB2312" w:eastAsia="仿宋_GB2312" w:hint="eastAsia"/>
          <w:szCs w:val="21"/>
        </w:rPr>
        <w:t>人，其中从事农业人口</w:t>
      </w:r>
      <w:r w:rsidRPr="004B1A7D">
        <w:rPr>
          <w:rFonts w:ascii="仿宋_GB2312" w:eastAsia="仿宋_GB2312"/>
          <w:szCs w:val="21"/>
        </w:rPr>
        <w:t>320</w:t>
      </w:r>
      <w:r w:rsidRPr="004B1A7D">
        <w:rPr>
          <w:rFonts w:ascii="仿宋_GB2312" w:eastAsia="仿宋_GB2312" w:hint="eastAsia"/>
          <w:szCs w:val="21"/>
        </w:rPr>
        <w:t>人，占总劳动力的</w:t>
      </w:r>
      <w:r w:rsidRPr="004B1A7D">
        <w:rPr>
          <w:rFonts w:ascii="仿宋_GB2312" w:eastAsia="仿宋_GB2312"/>
          <w:szCs w:val="21"/>
        </w:rPr>
        <w:t>32%</w:t>
      </w:r>
      <w:r w:rsidRPr="004B1A7D">
        <w:rPr>
          <w:rFonts w:ascii="仿宋_GB2312" w:eastAsia="仿宋_GB2312" w:hint="eastAsia"/>
          <w:szCs w:val="21"/>
        </w:rPr>
        <w:t>；畜牧业</w:t>
      </w:r>
      <w:r w:rsidRPr="004B1A7D">
        <w:rPr>
          <w:rFonts w:ascii="仿宋_GB2312" w:eastAsia="仿宋_GB2312"/>
          <w:szCs w:val="21"/>
        </w:rPr>
        <w:t>100</w:t>
      </w:r>
      <w:r w:rsidRPr="004B1A7D">
        <w:rPr>
          <w:rFonts w:ascii="仿宋_GB2312" w:eastAsia="仿宋_GB2312" w:hint="eastAsia"/>
          <w:szCs w:val="21"/>
        </w:rPr>
        <w:t>人，从事林业</w:t>
      </w:r>
      <w:r w:rsidRPr="004B1A7D">
        <w:rPr>
          <w:rFonts w:ascii="仿宋_GB2312" w:eastAsia="仿宋_GB2312"/>
          <w:szCs w:val="21"/>
        </w:rPr>
        <w:t>75</w:t>
      </w:r>
      <w:r w:rsidRPr="004B1A7D">
        <w:rPr>
          <w:rFonts w:ascii="仿宋_GB2312" w:eastAsia="仿宋_GB2312" w:hint="eastAsia"/>
          <w:szCs w:val="21"/>
        </w:rPr>
        <w:t>人，建筑业</w:t>
      </w:r>
      <w:r w:rsidRPr="004B1A7D">
        <w:rPr>
          <w:rFonts w:ascii="仿宋_GB2312" w:eastAsia="仿宋_GB2312"/>
          <w:szCs w:val="21"/>
        </w:rPr>
        <w:t>80</w:t>
      </w:r>
      <w:r w:rsidRPr="004B1A7D">
        <w:rPr>
          <w:rFonts w:ascii="仿宋_GB2312" w:eastAsia="仿宋_GB2312" w:hint="eastAsia"/>
          <w:szCs w:val="21"/>
        </w:rPr>
        <w:t>人，其他从事交运、商饮、服务等行业</w:t>
      </w:r>
      <w:r w:rsidRPr="004B1A7D">
        <w:rPr>
          <w:rFonts w:ascii="仿宋_GB2312" w:eastAsia="仿宋_GB2312"/>
          <w:szCs w:val="21"/>
        </w:rPr>
        <w:t>435</w:t>
      </w:r>
      <w:r w:rsidRPr="004B1A7D">
        <w:rPr>
          <w:rFonts w:ascii="仿宋_GB2312" w:eastAsia="仿宋_GB2312" w:hint="eastAsia"/>
          <w:szCs w:val="21"/>
        </w:rPr>
        <w:t>人。村民除从事种植和养殖业外，主要从事建筑、出租和各类服务行业。</w:t>
      </w:r>
    </w:p>
    <w:p w:rsidR="004B1A7D" w:rsidRPr="004B1A7D" w:rsidRDefault="001D117C" w:rsidP="004B1A7D">
      <w:pPr>
        <w:spacing w:line="360" w:lineRule="auto"/>
        <w:ind w:firstLineChars="200" w:firstLine="420"/>
        <w:jc w:val="left"/>
        <w:rPr>
          <w:rFonts w:ascii="仿宋_GB2312" w:eastAsia="仿宋_GB2312"/>
          <w:webHidden/>
          <w:szCs w:val="21"/>
        </w:rPr>
      </w:pPr>
      <w:r>
        <w:rPr>
          <w:rFonts w:ascii="仿宋_GB2312" w:eastAsia="仿宋_GB2312" w:hint="eastAsia"/>
          <w:webHidden/>
          <w:szCs w:val="21"/>
        </w:rPr>
        <w:t>9.</w:t>
      </w:r>
      <w:r w:rsidR="004B1A7D" w:rsidRPr="004B1A7D">
        <w:rPr>
          <w:rFonts w:ascii="仿宋_GB2312" w:eastAsia="仿宋_GB2312"/>
          <w:webHidden/>
          <w:szCs w:val="21"/>
        </w:rPr>
        <w:t>团</w:t>
      </w:r>
      <w:r w:rsidR="004B1A7D" w:rsidRPr="004B1A7D">
        <w:rPr>
          <w:rFonts w:ascii="仿宋_GB2312" w:eastAsia="仿宋_GB2312" w:hint="eastAsia"/>
          <w:webHidden/>
          <w:szCs w:val="21"/>
        </w:rPr>
        <w:t>山村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webHidden/>
          <w:szCs w:val="21"/>
        </w:rPr>
        <w:t>团</w:t>
      </w:r>
      <w:r w:rsidRPr="004B1A7D">
        <w:rPr>
          <w:rFonts w:ascii="仿宋_GB2312" w:eastAsia="仿宋_GB2312" w:hint="eastAsia"/>
          <w:webHidden/>
          <w:szCs w:val="21"/>
        </w:rPr>
        <w:t>山村位于北京</w:t>
      </w:r>
      <w:r w:rsidRPr="004B1A7D">
        <w:rPr>
          <w:rFonts w:ascii="仿宋_GB2312" w:eastAsia="仿宋_GB2312"/>
          <w:webHidden/>
          <w:szCs w:val="21"/>
        </w:rPr>
        <w:t>延庆县旧县镇</w:t>
      </w:r>
      <w:r w:rsidRPr="004B1A7D">
        <w:rPr>
          <w:rFonts w:ascii="仿宋_GB2312" w:eastAsia="仿宋_GB2312" w:hint="eastAsia"/>
          <w:szCs w:val="21"/>
        </w:rPr>
        <w:t>东南部</w:t>
      </w:r>
      <w:r w:rsidRPr="004B1A7D">
        <w:rPr>
          <w:rFonts w:ascii="仿宋_GB2312" w:eastAsia="仿宋_GB2312"/>
          <w:szCs w:val="21"/>
        </w:rPr>
        <w:t>,</w:t>
      </w:r>
      <w:r w:rsidRPr="004B1A7D">
        <w:rPr>
          <w:rFonts w:ascii="仿宋_GB2312" w:eastAsia="仿宋_GB2312" w:hint="eastAsia"/>
          <w:szCs w:val="21"/>
        </w:rPr>
        <w:t xml:space="preserve"> 团山村</w:t>
      </w:r>
      <w:r w:rsidRPr="004B1A7D">
        <w:rPr>
          <w:rFonts w:ascii="仿宋_GB2312" w:eastAsia="仿宋_GB2312"/>
          <w:szCs w:val="21"/>
        </w:rPr>
        <w:t>委会处</w:t>
      </w:r>
      <w:r w:rsidRPr="004B1A7D">
        <w:rPr>
          <w:rFonts w:ascii="仿宋_GB2312" w:eastAsia="仿宋_GB2312" w:hint="eastAsia"/>
          <w:szCs w:val="21"/>
        </w:rPr>
        <w:t>于</w:t>
      </w:r>
      <w:r w:rsidRPr="004B1A7D">
        <w:rPr>
          <w:rFonts w:ascii="仿宋_GB2312" w:eastAsia="仿宋_GB2312"/>
          <w:szCs w:val="21"/>
        </w:rPr>
        <w:t>镇</w:t>
      </w:r>
      <w:r w:rsidRPr="004B1A7D">
        <w:rPr>
          <w:rFonts w:ascii="仿宋_GB2312" w:eastAsia="仿宋_GB2312" w:hint="eastAsia"/>
          <w:szCs w:val="21"/>
        </w:rPr>
        <w:t>域四</w:t>
      </w:r>
      <w:r w:rsidRPr="004B1A7D">
        <w:rPr>
          <w:rFonts w:ascii="仿宋_GB2312" w:eastAsia="仿宋_GB2312"/>
          <w:szCs w:val="21"/>
        </w:rPr>
        <w:t>级</w:t>
      </w:r>
      <w:r w:rsidRPr="004B1A7D">
        <w:rPr>
          <w:rFonts w:ascii="仿宋_GB2312" w:eastAsia="仿宋_GB2312" w:hint="eastAsia"/>
          <w:szCs w:val="21"/>
        </w:rPr>
        <w:t>公路大</w:t>
      </w:r>
      <w:r w:rsidRPr="004B1A7D">
        <w:rPr>
          <w:rFonts w:ascii="仿宋_GB2312" w:eastAsia="仿宋_GB2312"/>
          <w:szCs w:val="21"/>
        </w:rPr>
        <w:t>团</w:t>
      </w:r>
      <w:r w:rsidRPr="004B1A7D">
        <w:rPr>
          <w:rFonts w:ascii="仿宋_GB2312" w:eastAsia="仿宋_GB2312" w:hint="eastAsia"/>
          <w:szCs w:val="21"/>
        </w:rPr>
        <w:t>路和</w:t>
      </w:r>
      <w:r w:rsidRPr="004B1A7D">
        <w:rPr>
          <w:rFonts w:ascii="仿宋_GB2312" w:eastAsia="仿宋_GB2312"/>
          <w:szCs w:val="21"/>
        </w:rPr>
        <w:t>团东</w:t>
      </w:r>
      <w:r w:rsidRPr="004B1A7D">
        <w:rPr>
          <w:rFonts w:ascii="仿宋_GB2312" w:eastAsia="仿宋_GB2312" w:hint="eastAsia"/>
          <w:szCs w:val="21"/>
        </w:rPr>
        <w:t>路十字交叉</w:t>
      </w:r>
      <w:r w:rsidRPr="004B1A7D">
        <w:rPr>
          <w:rFonts w:ascii="仿宋_GB2312" w:eastAsia="仿宋_GB2312"/>
          <w:szCs w:val="21"/>
        </w:rPr>
        <w:t>处</w:t>
      </w:r>
      <w:r w:rsidRPr="004B1A7D">
        <w:rPr>
          <w:rFonts w:ascii="仿宋_GB2312" w:eastAsia="仿宋_GB2312" w:hint="eastAsia"/>
          <w:szCs w:val="21"/>
        </w:rPr>
        <w:t>，距离</w:t>
      </w:r>
      <w:r w:rsidRPr="004B1A7D">
        <w:rPr>
          <w:rFonts w:ascii="仿宋_GB2312" w:eastAsia="仿宋_GB2312"/>
          <w:szCs w:val="21"/>
        </w:rPr>
        <w:t>镇区旧县</w:t>
      </w:r>
      <w:r w:rsidRPr="004B1A7D">
        <w:rPr>
          <w:rFonts w:ascii="仿宋_GB2312" w:eastAsia="仿宋_GB2312" w:hint="eastAsia"/>
          <w:szCs w:val="21"/>
        </w:rPr>
        <w:t>镇区</w:t>
      </w:r>
      <w:smartTag w:uri="urn:schemas-microsoft-com:office:smarttags" w:element="chmetcnv">
        <w:smartTagPr>
          <w:attr w:name="UnitName" w:val="公里"/>
          <w:attr w:name="SourceValue" w:val="2.4"/>
          <w:attr w:name="HasSpace" w:val="False"/>
          <w:attr w:name="Negative" w:val="False"/>
          <w:attr w:name="NumberType" w:val="1"/>
          <w:attr w:name="TCSC" w:val="0"/>
        </w:smartTagPr>
        <w:r w:rsidRPr="004B1A7D">
          <w:rPr>
            <w:rFonts w:ascii="仿宋_GB2312" w:eastAsia="仿宋_GB2312"/>
            <w:szCs w:val="21"/>
          </w:rPr>
          <w:t>2.4</w:t>
        </w:r>
        <w:r w:rsidRPr="004B1A7D">
          <w:rPr>
            <w:rFonts w:ascii="仿宋_GB2312" w:eastAsia="仿宋_GB2312" w:hint="eastAsia"/>
            <w:szCs w:val="21"/>
          </w:rPr>
          <w:t>公里</w:t>
        </w:r>
      </w:smartTag>
      <w:r w:rsidRPr="004B1A7D">
        <w:rPr>
          <w:rFonts w:ascii="仿宋_GB2312" w:eastAsia="仿宋_GB2312" w:hint="eastAsia"/>
          <w:szCs w:val="21"/>
        </w:rPr>
        <w:t>，</w:t>
      </w:r>
      <w:r w:rsidRPr="004B1A7D">
        <w:rPr>
          <w:rFonts w:ascii="仿宋_GB2312" w:eastAsia="仿宋_GB2312"/>
          <w:webHidden/>
          <w:szCs w:val="21"/>
        </w:rPr>
        <w:t>属于浅</w:t>
      </w:r>
      <w:r w:rsidRPr="004B1A7D">
        <w:rPr>
          <w:rFonts w:ascii="仿宋_GB2312" w:eastAsia="仿宋_GB2312" w:hint="eastAsia"/>
          <w:webHidden/>
          <w:szCs w:val="21"/>
        </w:rPr>
        <w:t>山丘陵</w:t>
      </w:r>
      <w:r w:rsidRPr="004B1A7D">
        <w:rPr>
          <w:rFonts w:ascii="仿宋_GB2312" w:eastAsia="仿宋_GB2312"/>
          <w:webHidden/>
          <w:szCs w:val="21"/>
        </w:rPr>
        <w:t>区</w:t>
      </w:r>
      <w:r w:rsidRPr="004B1A7D">
        <w:rPr>
          <w:rFonts w:ascii="仿宋_GB2312" w:eastAsia="仿宋_GB2312" w:hint="eastAsia"/>
          <w:webHidden/>
          <w:szCs w:val="21"/>
        </w:rPr>
        <w:t>。</w:t>
      </w:r>
      <w:r w:rsidRPr="004B1A7D">
        <w:rPr>
          <w:rFonts w:ascii="仿宋_GB2312" w:eastAsia="仿宋_GB2312"/>
          <w:szCs w:val="21"/>
        </w:rPr>
        <w:t>东</w:t>
      </w:r>
      <w:r w:rsidRPr="004B1A7D">
        <w:rPr>
          <w:rFonts w:ascii="仿宋_GB2312" w:eastAsia="仿宋_GB2312" w:hint="eastAsia"/>
          <w:szCs w:val="21"/>
        </w:rPr>
        <w:t>面</w:t>
      </w:r>
      <w:r w:rsidRPr="004B1A7D">
        <w:rPr>
          <w:rFonts w:ascii="仿宋_GB2312" w:eastAsia="仿宋_GB2312"/>
          <w:szCs w:val="21"/>
        </w:rPr>
        <w:t>临</w:t>
      </w:r>
      <w:r w:rsidRPr="004B1A7D">
        <w:rPr>
          <w:rFonts w:ascii="仿宋_GB2312" w:eastAsia="仿宋_GB2312" w:hint="eastAsia"/>
          <w:szCs w:val="21"/>
        </w:rPr>
        <w:t>山，南距</w:t>
      </w:r>
      <w:r w:rsidRPr="004B1A7D">
        <w:rPr>
          <w:rFonts w:ascii="仿宋_GB2312" w:eastAsia="仿宋_GB2312"/>
          <w:szCs w:val="21"/>
        </w:rPr>
        <w:t>东龙湾</w:t>
      </w:r>
      <w:r w:rsidRPr="004B1A7D">
        <w:rPr>
          <w:rFonts w:ascii="仿宋_GB2312" w:eastAsia="仿宋_GB2312" w:hint="eastAsia"/>
          <w:szCs w:val="21"/>
        </w:rPr>
        <w:t>村</w:t>
      </w:r>
      <w:smartTag w:uri="urn:schemas-microsoft-com:office:smarttags" w:element="chmetcnv">
        <w:smartTagPr>
          <w:attr w:name="UnitName" w:val="公里"/>
          <w:attr w:name="SourceValue" w:val="1.8"/>
          <w:attr w:name="HasSpace" w:val="False"/>
          <w:attr w:name="Negative" w:val="False"/>
          <w:attr w:name="NumberType" w:val="1"/>
          <w:attr w:name="TCSC" w:val="0"/>
        </w:smartTagPr>
        <w:r w:rsidRPr="004B1A7D">
          <w:rPr>
            <w:rFonts w:ascii="仿宋_GB2312" w:eastAsia="仿宋_GB2312"/>
            <w:szCs w:val="21"/>
          </w:rPr>
          <w:t>1.8</w:t>
        </w:r>
        <w:r w:rsidRPr="004B1A7D">
          <w:rPr>
            <w:rFonts w:ascii="仿宋_GB2312" w:eastAsia="仿宋_GB2312" w:hint="eastAsia"/>
            <w:szCs w:val="21"/>
          </w:rPr>
          <w:t>公里</w:t>
        </w:r>
      </w:smartTag>
      <w:r w:rsidRPr="004B1A7D">
        <w:rPr>
          <w:rFonts w:ascii="仿宋_GB2312" w:eastAsia="仿宋_GB2312" w:hint="eastAsia"/>
          <w:szCs w:val="21"/>
        </w:rPr>
        <w:t>，西距大柏老村</w:t>
      </w:r>
      <w:smartTag w:uri="urn:schemas-microsoft-com:office:smarttags" w:element="chmetcnv">
        <w:smartTagPr>
          <w:attr w:name="UnitName" w:val="公里"/>
          <w:attr w:name="SourceValue" w:val="1.9"/>
          <w:attr w:name="HasSpace" w:val="False"/>
          <w:attr w:name="Negative" w:val="False"/>
          <w:attr w:name="NumberType" w:val="1"/>
          <w:attr w:name="TCSC" w:val="0"/>
        </w:smartTagPr>
        <w:r w:rsidRPr="004B1A7D">
          <w:rPr>
            <w:rFonts w:ascii="仿宋_GB2312" w:eastAsia="仿宋_GB2312"/>
            <w:szCs w:val="21"/>
          </w:rPr>
          <w:t>1.9</w:t>
        </w:r>
        <w:r w:rsidRPr="004B1A7D">
          <w:rPr>
            <w:rFonts w:ascii="仿宋_GB2312" w:eastAsia="仿宋_GB2312" w:hint="eastAsia"/>
            <w:szCs w:val="21"/>
          </w:rPr>
          <w:t>公里</w:t>
        </w:r>
      </w:smartTag>
      <w:r w:rsidRPr="004B1A7D">
        <w:rPr>
          <w:rFonts w:ascii="仿宋_GB2312" w:eastAsia="仿宋_GB2312" w:hint="eastAsia"/>
          <w:szCs w:val="21"/>
        </w:rPr>
        <w:t>，北距盆</w:t>
      </w:r>
      <w:r w:rsidRPr="004B1A7D">
        <w:rPr>
          <w:rFonts w:ascii="仿宋_GB2312" w:eastAsia="仿宋_GB2312"/>
          <w:szCs w:val="21"/>
        </w:rPr>
        <w:t>窑</w:t>
      </w:r>
      <w:r w:rsidRPr="004B1A7D">
        <w:rPr>
          <w:rFonts w:ascii="仿宋_GB2312" w:eastAsia="仿宋_GB2312" w:hint="eastAsia"/>
          <w:szCs w:val="21"/>
        </w:rPr>
        <w:t>村</w:t>
      </w:r>
      <w:smartTag w:uri="urn:schemas-microsoft-com:office:smarttags" w:element="chmetcnv">
        <w:smartTagPr>
          <w:attr w:name="UnitName" w:val="公里"/>
          <w:attr w:name="SourceValue" w:val=".8"/>
          <w:attr w:name="HasSpace" w:val="False"/>
          <w:attr w:name="Negative" w:val="False"/>
          <w:attr w:name="NumberType" w:val="1"/>
          <w:attr w:name="TCSC" w:val="0"/>
        </w:smartTagPr>
        <w:r w:rsidRPr="004B1A7D">
          <w:rPr>
            <w:rFonts w:ascii="仿宋_GB2312" w:eastAsia="仿宋_GB2312"/>
            <w:szCs w:val="21"/>
          </w:rPr>
          <w:t>0.8</w:t>
        </w:r>
        <w:r w:rsidRPr="004B1A7D">
          <w:rPr>
            <w:rFonts w:ascii="仿宋_GB2312" w:eastAsia="仿宋_GB2312" w:hint="eastAsia"/>
            <w:szCs w:val="21"/>
          </w:rPr>
          <w:t>公里</w:t>
        </w:r>
      </w:smartTag>
      <w:r w:rsidRPr="004B1A7D">
        <w:rPr>
          <w:rFonts w:ascii="仿宋_GB2312" w:eastAsia="仿宋_GB2312" w:hint="eastAsia"/>
          <w:szCs w:val="21"/>
        </w:rPr>
        <w:t>，交通便利。</w:t>
      </w:r>
      <w:r w:rsidRPr="004B1A7D">
        <w:rPr>
          <w:rFonts w:ascii="仿宋_GB2312" w:eastAsia="仿宋_GB2312"/>
          <w:szCs w:val="21"/>
        </w:rPr>
        <w:t>全村有</w:t>
      </w:r>
      <w:r w:rsidRPr="004B1A7D">
        <w:rPr>
          <w:rFonts w:ascii="仿宋_GB2312" w:eastAsia="仿宋_GB2312" w:hint="eastAsia"/>
          <w:szCs w:val="21"/>
        </w:rPr>
        <w:t xml:space="preserve">农业人口819人，城镇人口276人； </w:t>
      </w:r>
      <w:r w:rsidRPr="004B1A7D">
        <w:rPr>
          <w:rFonts w:ascii="仿宋_GB2312" w:eastAsia="仿宋_GB2312"/>
          <w:szCs w:val="21"/>
        </w:rPr>
        <w:t>耕地</w:t>
      </w:r>
      <w:r w:rsidRPr="004B1A7D">
        <w:rPr>
          <w:rFonts w:ascii="仿宋_GB2312" w:eastAsia="仿宋_GB2312" w:hint="eastAsia"/>
          <w:szCs w:val="21"/>
        </w:rPr>
        <w:t>2684亩</w:t>
      </w:r>
      <w:r w:rsidRPr="004B1A7D">
        <w:rPr>
          <w:rFonts w:ascii="仿宋_GB2312" w:eastAsia="仿宋_GB2312"/>
          <w:szCs w:val="21"/>
        </w:rPr>
        <w:t>全部为旱地</w:t>
      </w:r>
      <w:r w:rsidRPr="004B1A7D">
        <w:rPr>
          <w:rFonts w:ascii="仿宋_GB2312" w:eastAsia="仿宋_GB2312" w:hint="eastAsia"/>
          <w:szCs w:val="21"/>
        </w:rPr>
        <w:t>，有林地150亩，包括田间林带。山场1261亩等待开发。团山村党支部为困难群众解决经济来源和最低生活保障。</w:t>
      </w:r>
    </w:p>
    <w:p w:rsidR="004B1A7D" w:rsidRPr="004B1A7D" w:rsidRDefault="001D117C" w:rsidP="004B1A7D">
      <w:pPr>
        <w:spacing w:line="360" w:lineRule="auto"/>
        <w:ind w:firstLineChars="200" w:firstLine="420"/>
        <w:jc w:val="left"/>
        <w:rPr>
          <w:rFonts w:ascii="仿宋_GB2312" w:eastAsia="仿宋_GB2312"/>
          <w:szCs w:val="21"/>
        </w:rPr>
      </w:pPr>
      <w:r>
        <w:rPr>
          <w:rFonts w:ascii="仿宋_GB2312" w:eastAsia="仿宋_GB2312" w:hint="eastAsia"/>
          <w:szCs w:val="21"/>
        </w:rPr>
        <w:lastRenderedPageBreak/>
        <w:t>10</w:t>
      </w:r>
      <w:r w:rsidR="004B1A7D" w:rsidRPr="004B1A7D">
        <w:rPr>
          <w:rFonts w:ascii="仿宋_GB2312" w:eastAsia="仿宋_GB2312" w:hint="eastAsia"/>
          <w:szCs w:val="21"/>
        </w:rPr>
        <w:t>、盆窑村</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旧县镇盆窑村位于延庆县东北部，距延庆县城15公里，座落妫河源头和村东的独山脚下。全村现有村民287户，604余人，均为汉族，耕地980亩，村域面积4平方公里。Y07公交车在村内设有两个站点。村民要以第一产业农业种植为主，其中以玉米的种植为村民大部分的种植项目，烧制瓦盆、猫头、滴水、云瓦、筒瓦等古建筑材料也是本村村民收入一重要来源。</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2012年7月北京独山清泉陶艺文化有限公司在盆窑村正式成立。注册资金为：10万元；现有员工11人，这使得盆窑村陶艺进一步得到了宣传与保护传统，同时合理有效的利用本村陶艺产品的增收致富的渠道，确保盆窑村自身陶艺队伍的不断扩大，增加旧县农民就业率。带动旧县镇旅游纪念品的开发，近一步扩大独山陶艺知名品牌。借机2014世界葡萄大会，进一步提高旧县镇盆窑村知名度。</w:t>
      </w:r>
    </w:p>
    <w:p w:rsidR="004B1A7D" w:rsidRPr="004B1A7D" w:rsidRDefault="004B1A7D" w:rsidP="004B1A7D">
      <w:pPr>
        <w:spacing w:line="360" w:lineRule="auto"/>
        <w:ind w:firstLineChars="200" w:firstLine="420"/>
        <w:jc w:val="left"/>
        <w:rPr>
          <w:rFonts w:ascii="仿宋_GB2312" w:eastAsia="仿宋_GB2312" w:hint="eastAsia"/>
          <w:szCs w:val="21"/>
        </w:rPr>
      </w:pPr>
      <w:r w:rsidRPr="004B1A7D">
        <w:rPr>
          <w:rFonts w:ascii="仿宋_GB2312" w:eastAsia="仿宋_GB2312" w:hint="eastAsia"/>
          <w:szCs w:val="21"/>
        </w:rPr>
        <w:t>2012年12月，盆窑村委会与北京市朝阳区管庄农工商联合公司建立手拉手式合作关系。双方就盆窑村新产品研发，朝阳管庄地区宣传并推广陶艺产品，新设备的购进，陶艺园升级改造等多项规划达成协议，由对方提供资金，扶持盆窑村陶艺产业发展。</w:t>
      </w:r>
    </w:p>
    <w:p w:rsidR="004B1A7D" w:rsidRPr="004B1A7D" w:rsidRDefault="001D117C" w:rsidP="004B1A7D">
      <w:pPr>
        <w:spacing w:line="360" w:lineRule="auto"/>
        <w:ind w:firstLineChars="200" w:firstLine="420"/>
        <w:jc w:val="left"/>
        <w:rPr>
          <w:rFonts w:ascii="仿宋_GB2312" w:eastAsia="仿宋_GB2312" w:hint="eastAsia"/>
          <w:szCs w:val="21"/>
        </w:rPr>
      </w:pPr>
      <w:r>
        <w:rPr>
          <w:rFonts w:ascii="仿宋_GB2312" w:eastAsia="仿宋_GB2312" w:hint="eastAsia"/>
          <w:szCs w:val="21"/>
        </w:rPr>
        <w:t>11</w:t>
      </w:r>
      <w:r w:rsidR="004B1A7D" w:rsidRPr="004B1A7D">
        <w:rPr>
          <w:rFonts w:ascii="仿宋_GB2312" w:eastAsia="仿宋_GB2312" w:hint="eastAsia"/>
          <w:szCs w:val="21"/>
        </w:rPr>
        <w:t>、烧窑峪村</w:t>
      </w:r>
    </w:p>
    <w:p w:rsidR="004B1A7D" w:rsidRPr="004B1A7D" w:rsidRDefault="004B1A7D" w:rsidP="004B1A7D">
      <w:pPr>
        <w:spacing w:line="360" w:lineRule="auto"/>
        <w:ind w:firstLineChars="200" w:firstLine="420"/>
        <w:jc w:val="left"/>
        <w:rPr>
          <w:rFonts w:ascii="仿宋_GB2312" w:eastAsia="仿宋_GB2312" w:hint="eastAsia"/>
          <w:szCs w:val="21"/>
        </w:rPr>
      </w:pPr>
      <w:r w:rsidRPr="004B1A7D">
        <w:rPr>
          <w:rFonts w:ascii="仿宋_GB2312" w:eastAsia="仿宋_GB2312" w:hint="eastAsia"/>
          <w:szCs w:val="21"/>
        </w:rPr>
        <w:t>烧窑峪始于明代，属永宁卫军屯,坐落延庆县东北山脚下，有七道沟八道梁天然地形。距县城</w:t>
      </w:r>
      <w:smartTag w:uri="urn:schemas-microsoft-com:office:smarttags" w:element="chmetcnv">
        <w:smartTagPr>
          <w:attr w:name="TCSC" w:val="0"/>
          <w:attr w:name="NumberType" w:val="1"/>
          <w:attr w:name="Negative" w:val="False"/>
          <w:attr w:name="HasSpace" w:val="False"/>
          <w:attr w:name="SourceValue" w:val="20"/>
          <w:attr w:name="UnitName" w:val="公里"/>
        </w:smartTagPr>
        <w:r w:rsidRPr="004B1A7D">
          <w:rPr>
            <w:rFonts w:ascii="仿宋_GB2312" w:eastAsia="仿宋_GB2312" w:hint="eastAsia"/>
            <w:szCs w:val="21"/>
          </w:rPr>
          <w:t>20公里</w:t>
        </w:r>
      </w:smartTag>
      <w:r w:rsidRPr="004B1A7D">
        <w:rPr>
          <w:rFonts w:ascii="仿宋_GB2312" w:eastAsia="仿宋_GB2312" w:hint="eastAsia"/>
          <w:szCs w:val="21"/>
        </w:rPr>
        <w:t>，据旧县镇中心</w:t>
      </w:r>
      <w:smartTag w:uri="urn:schemas-microsoft-com:office:smarttags" w:element="chmetcnv">
        <w:smartTagPr>
          <w:attr w:name="TCSC" w:val="0"/>
          <w:attr w:name="NumberType" w:val="1"/>
          <w:attr w:name="Negative" w:val="False"/>
          <w:attr w:name="HasSpace" w:val="False"/>
          <w:attr w:name="SourceValue" w:val="5"/>
          <w:attr w:name="UnitName" w:val="公里"/>
        </w:smartTagPr>
        <w:r w:rsidRPr="004B1A7D">
          <w:rPr>
            <w:rFonts w:ascii="仿宋_GB2312" w:eastAsia="仿宋_GB2312" w:hint="eastAsia"/>
            <w:szCs w:val="21"/>
          </w:rPr>
          <w:t>5公里</w:t>
        </w:r>
      </w:smartTag>
      <w:r w:rsidRPr="004B1A7D">
        <w:rPr>
          <w:rFonts w:ascii="仿宋_GB2312" w:eastAsia="仿宋_GB2312" w:hint="eastAsia"/>
          <w:szCs w:val="21"/>
        </w:rPr>
        <w:t>，东临北张庄村，南至三里庄村，西毗白草洼村，北起河北省。全村总面积6182.33亩，其中建设用地43亩，耕地面积556.36亩（包括自留地40亩），果林地74.97亩，荒山2080亩，荒沟500亩，有林山场面积2928亩。全村总人口281人，其中农业人口235人（男123人，女112人），非农业人口46人（男24人，女22人）。2012年村内总收入335万元，人均纯收入7074元。</w:t>
      </w:r>
    </w:p>
    <w:p w:rsidR="004B1A7D" w:rsidRPr="004B1A7D" w:rsidRDefault="004B1A7D" w:rsidP="004B1A7D">
      <w:pPr>
        <w:spacing w:line="360" w:lineRule="auto"/>
        <w:ind w:firstLineChars="200" w:firstLine="420"/>
        <w:jc w:val="left"/>
        <w:rPr>
          <w:rFonts w:ascii="仿宋_GB2312" w:eastAsia="仿宋_GB2312" w:hint="eastAsia"/>
          <w:szCs w:val="21"/>
        </w:rPr>
      </w:pPr>
      <w:r w:rsidRPr="004B1A7D">
        <w:rPr>
          <w:rFonts w:ascii="仿宋_GB2312" w:eastAsia="仿宋_GB2312" w:hint="eastAsia"/>
          <w:szCs w:val="21"/>
        </w:rPr>
        <w:t>1</w:t>
      </w:r>
      <w:r w:rsidR="001D117C">
        <w:rPr>
          <w:rFonts w:ascii="仿宋_GB2312" w:eastAsia="仿宋_GB2312" w:hint="eastAsia"/>
          <w:szCs w:val="21"/>
        </w:rPr>
        <w:t>2</w:t>
      </w:r>
      <w:r w:rsidRPr="004B1A7D">
        <w:rPr>
          <w:rFonts w:ascii="仿宋_GB2312" w:eastAsia="仿宋_GB2312" w:hint="eastAsia"/>
          <w:szCs w:val="21"/>
        </w:rPr>
        <w:t>、黄峪口</w:t>
      </w:r>
      <w:r w:rsidRPr="004B1A7D">
        <w:rPr>
          <w:rFonts w:ascii="仿宋_GB2312" w:eastAsia="仿宋_GB2312"/>
          <w:szCs w:val="21"/>
        </w:rPr>
        <w:t>村</w:t>
      </w:r>
    </w:p>
    <w:p w:rsidR="004B1A7D" w:rsidRPr="004B1A7D" w:rsidRDefault="004B1A7D" w:rsidP="004B1A7D">
      <w:pPr>
        <w:spacing w:line="360" w:lineRule="auto"/>
        <w:ind w:firstLineChars="200" w:firstLine="420"/>
        <w:jc w:val="left"/>
        <w:rPr>
          <w:rFonts w:ascii="仿宋_GB2312" w:eastAsia="仿宋_GB2312" w:hint="eastAsia"/>
          <w:szCs w:val="21"/>
        </w:rPr>
      </w:pPr>
      <w:r w:rsidRPr="004B1A7D">
        <w:rPr>
          <w:rFonts w:ascii="仿宋_GB2312" w:eastAsia="仿宋_GB2312" w:hint="eastAsia"/>
          <w:szCs w:val="21"/>
        </w:rPr>
        <w:t>旧县镇黄峪口</w:t>
      </w:r>
      <w:r w:rsidRPr="004B1A7D">
        <w:rPr>
          <w:rFonts w:ascii="仿宋_GB2312" w:eastAsia="仿宋_GB2312"/>
          <w:szCs w:val="21"/>
        </w:rPr>
        <w:t>村地处延庆县城东</w:t>
      </w:r>
      <w:r w:rsidRPr="004B1A7D">
        <w:rPr>
          <w:rFonts w:ascii="仿宋_GB2312" w:eastAsia="仿宋_GB2312" w:hint="eastAsia"/>
          <w:szCs w:val="21"/>
        </w:rPr>
        <w:t>北</w:t>
      </w:r>
      <w:r w:rsidRPr="004B1A7D">
        <w:rPr>
          <w:rFonts w:ascii="仿宋_GB2312" w:eastAsia="仿宋_GB2312"/>
          <w:szCs w:val="21"/>
        </w:rPr>
        <w:t>面</w:t>
      </w:r>
      <w:r w:rsidRPr="004B1A7D">
        <w:rPr>
          <w:rFonts w:ascii="仿宋_GB2312" w:eastAsia="仿宋_GB2312" w:hint="eastAsia"/>
          <w:szCs w:val="21"/>
        </w:rPr>
        <w:t>，旧县镇政府北5</w:t>
      </w:r>
      <w:r w:rsidRPr="004B1A7D">
        <w:rPr>
          <w:rFonts w:ascii="仿宋_GB2312" w:eastAsia="仿宋_GB2312"/>
          <w:szCs w:val="21"/>
        </w:rPr>
        <w:t>公里，距离县城</w:t>
      </w:r>
      <w:r w:rsidRPr="004B1A7D">
        <w:rPr>
          <w:rFonts w:ascii="仿宋_GB2312" w:eastAsia="仿宋_GB2312" w:hint="eastAsia"/>
          <w:szCs w:val="21"/>
        </w:rPr>
        <w:t>20</w:t>
      </w:r>
      <w:r w:rsidRPr="004B1A7D">
        <w:rPr>
          <w:rFonts w:ascii="仿宋_GB2312" w:eastAsia="仿宋_GB2312"/>
          <w:szCs w:val="21"/>
        </w:rPr>
        <w:t>公里。北靠缙阳山，东接</w:t>
      </w:r>
      <w:r w:rsidRPr="004B1A7D">
        <w:rPr>
          <w:rFonts w:ascii="仿宋_GB2312" w:eastAsia="仿宋_GB2312" w:hint="eastAsia"/>
          <w:szCs w:val="21"/>
        </w:rPr>
        <w:t>屈窑村</w:t>
      </w:r>
      <w:r w:rsidRPr="004B1A7D">
        <w:rPr>
          <w:rFonts w:ascii="仿宋_GB2312" w:eastAsia="仿宋_GB2312"/>
          <w:szCs w:val="21"/>
        </w:rPr>
        <w:t>，西临</w:t>
      </w:r>
      <w:r w:rsidRPr="004B1A7D">
        <w:rPr>
          <w:rFonts w:ascii="仿宋_GB2312" w:eastAsia="仿宋_GB2312" w:hint="eastAsia"/>
          <w:szCs w:val="21"/>
        </w:rPr>
        <w:t>白羊峪</w:t>
      </w:r>
      <w:r w:rsidRPr="004B1A7D">
        <w:rPr>
          <w:rFonts w:ascii="仿宋_GB2312" w:eastAsia="仿宋_GB2312"/>
          <w:szCs w:val="21"/>
        </w:rPr>
        <w:t>，香</w:t>
      </w:r>
      <w:r w:rsidRPr="004B1A7D">
        <w:rPr>
          <w:rFonts w:ascii="仿宋_GB2312" w:eastAsia="仿宋_GB2312" w:hint="eastAsia"/>
          <w:szCs w:val="21"/>
        </w:rPr>
        <w:t>龙</w:t>
      </w:r>
      <w:r w:rsidRPr="004B1A7D">
        <w:rPr>
          <w:rFonts w:ascii="仿宋_GB2312" w:eastAsia="仿宋_GB2312"/>
          <w:szCs w:val="21"/>
        </w:rPr>
        <w:t>路从村南经过，路面交通比较方便</w:t>
      </w:r>
      <w:r w:rsidRPr="004B1A7D">
        <w:rPr>
          <w:rFonts w:ascii="仿宋_GB2312" w:eastAsia="仿宋_GB2312" w:hint="eastAsia"/>
          <w:szCs w:val="21"/>
        </w:rPr>
        <w:t xml:space="preserve">。目前我村现有农户111户，人口366人。2012年村固定资产300元，农村经济总收入240万元，人均收入7600元，2013年计划人均收入7800元。 </w:t>
      </w:r>
    </w:p>
    <w:p w:rsidR="004B1A7D" w:rsidRPr="004B1A7D" w:rsidRDefault="004B1A7D" w:rsidP="004B1A7D">
      <w:pPr>
        <w:spacing w:line="360" w:lineRule="auto"/>
        <w:ind w:firstLineChars="200" w:firstLine="420"/>
        <w:jc w:val="left"/>
        <w:rPr>
          <w:rFonts w:ascii="仿宋_GB2312" w:eastAsia="仿宋_GB2312" w:hint="eastAsia"/>
          <w:szCs w:val="21"/>
        </w:rPr>
      </w:pPr>
    </w:p>
    <w:p w:rsidR="004B1A7D" w:rsidRPr="004B1A7D" w:rsidRDefault="004B1A7D" w:rsidP="004B1A7D">
      <w:pPr>
        <w:spacing w:line="360" w:lineRule="auto"/>
        <w:ind w:firstLineChars="200" w:firstLine="420"/>
        <w:jc w:val="left"/>
        <w:rPr>
          <w:rFonts w:ascii="仿宋_GB2312" w:eastAsia="仿宋_GB2312" w:hint="eastAsia"/>
          <w:szCs w:val="21"/>
        </w:rPr>
      </w:pPr>
      <w:r w:rsidRPr="004B1A7D">
        <w:rPr>
          <w:rFonts w:ascii="仿宋_GB2312" w:eastAsia="仿宋_GB2312" w:hint="eastAsia"/>
          <w:szCs w:val="21"/>
        </w:rPr>
        <w:t>二、结对共建需求</w:t>
      </w:r>
    </w:p>
    <w:p w:rsidR="004B1A7D" w:rsidRPr="004B1A7D" w:rsidRDefault="004B1A7D" w:rsidP="004B1A7D">
      <w:pPr>
        <w:spacing w:line="360" w:lineRule="auto"/>
        <w:ind w:firstLineChars="200" w:firstLine="420"/>
        <w:jc w:val="left"/>
        <w:rPr>
          <w:rFonts w:ascii="仿宋_GB2312" w:eastAsia="仿宋_GB2312"/>
          <w:szCs w:val="21"/>
        </w:rPr>
      </w:pPr>
      <w:r w:rsidRPr="004B1A7D">
        <w:rPr>
          <w:rFonts w:ascii="仿宋_GB2312" w:eastAsia="仿宋_GB2312" w:hint="eastAsia"/>
          <w:szCs w:val="21"/>
        </w:rPr>
        <w:t>主要集中在：产业发展扶持、农业技术培训、科技下乡、爱心帮扶等。</w:t>
      </w:r>
    </w:p>
    <w:p w:rsidR="000E5676" w:rsidRPr="004B1A7D" w:rsidRDefault="000E5676" w:rsidP="004B1A7D">
      <w:pPr>
        <w:spacing w:line="360" w:lineRule="auto"/>
        <w:ind w:firstLineChars="200" w:firstLine="420"/>
        <w:jc w:val="left"/>
        <w:rPr>
          <w:rFonts w:ascii="仿宋_GB2312" w:eastAsia="仿宋_GB2312"/>
          <w:szCs w:val="21"/>
        </w:rPr>
      </w:pPr>
    </w:p>
    <w:sectPr w:rsidR="000E5676" w:rsidRPr="004B1A7D" w:rsidSect="00AD7920">
      <w:footerReference w:type="default" r:id="rId7"/>
      <w:pgSz w:w="11906" w:h="16838"/>
      <w:pgMar w:top="1440"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BDF" w:rsidRDefault="00820BDF" w:rsidP="00312E07">
      <w:r>
        <w:separator/>
      </w:r>
    </w:p>
  </w:endnote>
  <w:endnote w:type="continuationSeparator" w:id="1">
    <w:p w:rsidR="00820BDF" w:rsidRDefault="00820BDF" w:rsidP="00312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28126"/>
      <w:docPartObj>
        <w:docPartGallery w:val="Page Numbers (Bottom of Page)"/>
        <w:docPartUnique/>
      </w:docPartObj>
    </w:sdtPr>
    <w:sdtContent>
      <w:p w:rsidR="001D5EB8" w:rsidRDefault="005F0E8A">
        <w:pPr>
          <w:pStyle w:val="a5"/>
          <w:jc w:val="center"/>
        </w:pPr>
        <w:fldSimple w:instr=" PAGE   \* MERGEFORMAT ">
          <w:r w:rsidR="00D4645B" w:rsidRPr="00D4645B">
            <w:rPr>
              <w:noProof/>
              <w:lang w:val="zh-CN"/>
            </w:rPr>
            <w:t>8</w:t>
          </w:r>
        </w:fldSimple>
      </w:p>
    </w:sdtContent>
  </w:sdt>
  <w:p w:rsidR="001D5EB8" w:rsidRDefault="001D5E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BDF" w:rsidRDefault="00820BDF" w:rsidP="00312E07">
      <w:r>
        <w:separator/>
      </w:r>
    </w:p>
  </w:footnote>
  <w:footnote w:type="continuationSeparator" w:id="1">
    <w:p w:rsidR="00820BDF" w:rsidRDefault="00820BDF" w:rsidP="00312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B103F"/>
    <w:multiLevelType w:val="hybridMultilevel"/>
    <w:tmpl w:val="393E50A4"/>
    <w:lvl w:ilvl="0" w:tplc="7F58D6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C77FB0"/>
    <w:multiLevelType w:val="hybridMultilevel"/>
    <w:tmpl w:val="7ACA199A"/>
    <w:lvl w:ilvl="0" w:tplc="3528878C">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2E07"/>
    <w:rsid w:val="00006C73"/>
    <w:rsid w:val="00014462"/>
    <w:rsid w:val="000A1CF9"/>
    <w:rsid w:val="000E5676"/>
    <w:rsid w:val="001D117C"/>
    <w:rsid w:val="001D5EB8"/>
    <w:rsid w:val="001E20CB"/>
    <w:rsid w:val="0026624C"/>
    <w:rsid w:val="002B433A"/>
    <w:rsid w:val="002D3651"/>
    <w:rsid w:val="00312E07"/>
    <w:rsid w:val="00331056"/>
    <w:rsid w:val="00336C9A"/>
    <w:rsid w:val="004B1A7D"/>
    <w:rsid w:val="005F0E8A"/>
    <w:rsid w:val="00617978"/>
    <w:rsid w:val="0066476A"/>
    <w:rsid w:val="0072585A"/>
    <w:rsid w:val="0075607C"/>
    <w:rsid w:val="00797891"/>
    <w:rsid w:val="00820BDF"/>
    <w:rsid w:val="00904B99"/>
    <w:rsid w:val="009E5622"/>
    <w:rsid w:val="00AD5462"/>
    <w:rsid w:val="00AD7920"/>
    <w:rsid w:val="00AE0E63"/>
    <w:rsid w:val="00B11ECA"/>
    <w:rsid w:val="00B53FCE"/>
    <w:rsid w:val="00BB2821"/>
    <w:rsid w:val="00D4645B"/>
    <w:rsid w:val="00D72C6B"/>
    <w:rsid w:val="00EB0A64"/>
    <w:rsid w:val="00F26741"/>
    <w:rsid w:val="00F26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CA"/>
    <w:pPr>
      <w:widowControl w:val="0"/>
      <w:jc w:val="both"/>
    </w:pPr>
    <w:rPr>
      <w:kern w:val="2"/>
      <w:sz w:val="21"/>
      <w:szCs w:val="22"/>
    </w:rPr>
  </w:style>
  <w:style w:type="paragraph" w:styleId="2">
    <w:name w:val="heading 2"/>
    <w:basedOn w:val="a"/>
    <w:next w:val="a"/>
    <w:link w:val="2Char"/>
    <w:uiPriority w:val="9"/>
    <w:unhideWhenUsed/>
    <w:qFormat/>
    <w:rsid w:val="00B11E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11E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1ECA"/>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B11ECA"/>
    <w:rPr>
      <w:b/>
      <w:bCs/>
      <w:kern w:val="2"/>
      <w:sz w:val="32"/>
      <w:szCs w:val="32"/>
    </w:rPr>
  </w:style>
  <w:style w:type="paragraph" w:styleId="a3">
    <w:name w:val="No Spacing"/>
    <w:uiPriority w:val="1"/>
    <w:qFormat/>
    <w:rsid w:val="00B11ECA"/>
    <w:pPr>
      <w:widowControl w:val="0"/>
      <w:jc w:val="both"/>
    </w:pPr>
    <w:rPr>
      <w:kern w:val="2"/>
      <w:sz w:val="21"/>
      <w:szCs w:val="22"/>
    </w:rPr>
  </w:style>
  <w:style w:type="paragraph" w:styleId="a4">
    <w:name w:val="header"/>
    <w:basedOn w:val="a"/>
    <w:link w:val="Char"/>
    <w:uiPriority w:val="99"/>
    <w:semiHidden/>
    <w:unhideWhenUsed/>
    <w:rsid w:val="00312E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12E07"/>
    <w:rPr>
      <w:kern w:val="2"/>
      <w:sz w:val="18"/>
      <w:szCs w:val="18"/>
    </w:rPr>
  </w:style>
  <w:style w:type="paragraph" w:styleId="a5">
    <w:name w:val="footer"/>
    <w:basedOn w:val="a"/>
    <w:link w:val="Char0"/>
    <w:uiPriority w:val="99"/>
    <w:unhideWhenUsed/>
    <w:rsid w:val="00312E07"/>
    <w:pPr>
      <w:tabs>
        <w:tab w:val="center" w:pos="4153"/>
        <w:tab w:val="right" w:pos="8306"/>
      </w:tabs>
      <w:snapToGrid w:val="0"/>
      <w:jc w:val="left"/>
    </w:pPr>
    <w:rPr>
      <w:sz w:val="18"/>
      <w:szCs w:val="18"/>
    </w:rPr>
  </w:style>
  <w:style w:type="character" w:customStyle="1" w:styleId="Char0">
    <w:name w:val="页脚 Char"/>
    <w:basedOn w:val="a0"/>
    <w:link w:val="a5"/>
    <w:uiPriority w:val="99"/>
    <w:rsid w:val="00312E07"/>
    <w:rPr>
      <w:kern w:val="2"/>
      <w:sz w:val="18"/>
      <w:szCs w:val="18"/>
    </w:rPr>
  </w:style>
  <w:style w:type="paragraph" w:styleId="a6">
    <w:name w:val="Date"/>
    <w:basedOn w:val="a"/>
    <w:next w:val="a"/>
    <w:link w:val="Char1"/>
    <w:uiPriority w:val="99"/>
    <w:semiHidden/>
    <w:unhideWhenUsed/>
    <w:rsid w:val="000E5676"/>
    <w:pPr>
      <w:ind w:leftChars="2500" w:left="100"/>
    </w:pPr>
  </w:style>
  <w:style w:type="character" w:customStyle="1" w:styleId="Char1">
    <w:name w:val="日期 Char"/>
    <w:basedOn w:val="a0"/>
    <w:link w:val="a6"/>
    <w:uiPriority w:val="99"/>
    <w:semiHidden/>
    <w:rsid w:val="000E5676"/>
    <w:rPr>
      <w:kern w:val="2"/>
      <w:sz w:val="21"/>
      <w:szCs w:val="22"/>
    </w:rPr>
  </w:style>
  <w:style w:type="paragraph" w:styleId="a7">
    <w:name w:val="List Paragraph"/>
    <w:basedOn w:val="a"/>
    <w:uiPriority w:val="34"/>
    <w:qFormat/>
    <w:rsid w:val="004B1A7D"/>
    <w:pPr>
      <w:ind w:firstLineChars="200" w:firstLine="420"/>
    </w:pPr>
  </w:style>
  <w:style w:type="paragraph" w:customStyle="1" w:styleId="a8">
    <w:name w:val="正文 五号"/>
    <w:basedOn w:val="a"/>
    <w:rsid w:val="004B1A7D"/>
    <w:pPr>
      <w:spacing w:line="360" w:lineRule="auto"/>
      <w:ind w:firstLineChars="200" w:firstLine="420"/>
    </w:pPr>
    <w:rPr>
      <w:rFonts w:ascii="Times New Roman" w:hAnsi="Times New Roman" w:cs="宋体"/>
      <w:szCs w:val="20"/>
    </w:rPr>
  </w:style>
</w:styles>
</file>

<file path=word/webSettings.xml><?xml version="1.0" encoding="utf-8"?>
<w:webSettings xmlns:r="http://schemas.openxmlformats.org/officeDocument/2006/relationships" xmlns:w="http://schemas.openxmlformats.org/wordprocessingml/2006/main">
  <w:divs>
    <w:div w:id="10277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1365</Words>
  <Characters>7782</Characters>
  <Application>Microsoft Office Word</Application>
  <DocSecurity>0</DocSecurity>
  <Lines>64</Lines>
  <Paragraphs>18</Paragraphs>
  <ScaleCrop>false</ScaleCrop>
  <Company>大榆树镇</Company>
  <LinksUpToDate>false</LinksUpToDate>
  <CharactersWithSpaces>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dell</cp:lastModifiedBy>
  <cp:revision>14</cp:revision>
  <dcterms:created xsi:type="dcterms:W3CDTF">2013-03-29T07:55:00Z</dcterms:created>
  <dcterms:modified xsi:type="dcterms:W3CDTF">2013-04-09T04:07:00Z</dcterms:modified>
</cp:coreProperties>
</file>